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68E" w:rsidRPr="00EE6DBC" w:rsidRDefault="009D368E" w:rsidP="00DD5B2F">
      <w:pPr>
        <w:widowControl w:val="0"/>
        <w:autoSpaceDE w:val="0"/>
        <w:autoSpaceDN w:val="0"/>
        <w:adjustRightInd w:val="0"/>
        <w:jc w:val="right"/>
        <w:rPr>
          <w:b/>
          <w:bCs/>
          <w:color w:val="FF0000"/>
        </w:rPr>
      </w:pPr>
      <w:bookmarkStart w:id="0" w:name="_GoBack"/>
      <w:bookmarkEnd w:id="0"/>
      <w:r w:rsidRPr="00EE6DBC">
        <w:rPr>
          <w:b/>
          <w:bCs/>
          <w:color w:val="FF0000"/>
        </w:rPr>
        <w:t>ПРОЕКТ</w:t>
      </w:r>
    </w:p>
    <w:p w:rsidR="009D368E" w:rsidRPr="00886BD0" w:rsidRDefault="009D368E" w:rsidP="00246BD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886BD0">
        <w:rPr>
          <w:b/>
          <w:bCs/>
          <w:color w:val="000000"/>
        </w:rPr>
        <w:t>Международная конференция «Подземные воды – 2020»</w:t>
      </w:r>
    </w:p>
    <w:p w:rsidR="009D368E" w:rsidRPr="00886BD0" w:rsidRDefault="009D368E" w:rsidP="00246BD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886BD0">
        <w:rPr>
          <w:b/>
          <w:bCs/>
          <w:color w:val="000000"/>
        </w:rPr>
        <w:t xml:space="preserve">г. Москва, г. Санкт-Петербург, г. Ессентуки </w:t>
      </w:r>
    </w:p>
    <w:p w:rsidR="009D368E" w:rsidRPr="00886BD0" w:rsidRDefault="009D368E" w:rsidP="00246BD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9D368E" w:rsidRPr="00886BD0" w:rsidRDefault="009D368E" w:rsidP="00246BD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886BD0">
        <w:rPr>
          <w:b/>
          <w:bCs/>
          <w:color w:val="000000"/>
        </w:rPr>
        <w:t>28 – 30 сентября 2020 года</w:t>
      </w:r>
    </w:p>
    <w:p w:rsidR="009D368E" w:rsidRPr="00886BD0" w:rsidRDefault="009D368E" w:rsidP="00246BD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9D368E" w:rsidRPr="00886BD0" w:rsidRDefault="009D368E" w:rsidP="00246BD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886BD0">
        <w:rPr>
          <w:b/>
          <w:bCs/>
          <w:color w:val="000000"/>
        </w:rPr>
        <w:t xml:space="preserve">В </w:t>
      </w:r>
      <w:proofErr w:type="gramStart"/>
      <w:r w:rsidRPr="00886BD0">
        <w:rPr>
          <w:b/>
          <w:bCs/>
          <w:color w:val="000000"/>
        </w:rPr>
        <w:t>режиме</w:t>
      </w:r>
      <w:proofErr w:type="gramEnd"/>
      <w:r w:rsidRPr="00886BD0">
        <w:rPr>
          <w:b/>
          <w:bCs/>
          <w:color w:val="000000"/>
        </w:rPr>
        <w:t xml:space="preserve"> ВКС </w:t>
      </w:r>
    </w:p>
    <w:p w:rsidR="009D368E" w:rsidRPr="00886BD0" w:rsidRDefault="009D368E" w:rsidP="00871FD9">
      <w:pPr>
        <w:ind w:left="426"/>
        <w:jc w:val="both"/>
        <w:rPr>
          <w:sz w:val="28"/>
          <w:szCs w:val="28"/>
        </w:rPr>
      </w:pPr>
    </w:p>
    <w:p w:rsidR="009D368E" w:rsidRPr="00886BD0" w:rsidRDefault="009D368E" w:rsidP="00246BD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886BD0">
        <w:rPr>
          <w:b/>
          <w:bCs/>
          <w:color w:val="000000"/>
        </w:rPr>
        <w:t>ПРОГРАММА КОНФЕРЕНЦИИ</w:t>
      </w:r>
    </w:p>
    <w:p w:rsidR="009D368E" w:rsidRPr="00886BD0" w:rsidRDefault="009D368E" w:rsidP="00246BD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tbl>
      <w:tblPr>
        <w:tblW w:w="10233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1419"/>
        <w:gridCol w:w="8814"/>
      </w:tblGrid>
      <w:tr w:rsidR="009D368E" w:rsidRPr="00EE6DBC" w:rsidTr="001D61FC">
        <w:trPr>
          <w:trHeight w:val="1134"/>
        </w:trPr>
        <w:tc>
          <w:tcPr>
            <w:tcW w:w="10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68E" w:rsidRPr="00EE6DBC" w:rsidRDefault="009D368E" w:rsidP="00246B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EE6DBC">
              <w:rPr>
                <w:b/>
                <w:bCs/>
                <w:color w:val="000000"/>
                <w:lang w:eastAsia="en-US"/>
              </w:rPr>
              <w:t xml:space="preserve">I-й день </w:t>
            </w:r>
          </w:p>
          <w:p w:rsidR="009D368E" w:rsidRPr="00EE6DBC" w:rsidRDefault="009D368E" w:rsidP="00246B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EE6DBC">
              <w:rPr>
                <w:b/>
                <w:bCs/>
                <w:color w:val="000000"/>
                <w:lang w:eastAsia="en-US"/>
              </w:rPr>
              <w:t>28.09.2020</w:t>
            </w:r>
          </w:p>
          <w:p w:rsidR="009D368E" w:rsidRPr="00EE6DBC" w:rsidRDefault="009D368E" w:rsidP="00246B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EE6DBC">
              <w:rPr>
                <w:b/>
                <w:bCs/>
                <w:color w:val="000000"/>
              </w:rPr>
              <w:t>г. Москва, ФБУ «ГКЗ»</w:t>
            </w:r>
          </w:p>
        </w:tc>
      </w:tr>
      <w:tr w:rsidR="009D368E" w:rsidRPr="00EE6DBC" w:rsidTr="001D61FC">
        <w:trPr>
          <w:trHeight w:val="1134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68E" w:rsidRPr="00EE6DBC" w:rsidRDefault="009D368E" w:rsidP="00246B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EE6DBC">
              <w:rPr>
                <w:b/>
                <w:bCs/>
                <w:color w:val="000000"/>
                <w:lang w:eastAsia="en-US"/>
              </w:rPr>
              <w:t>09:00-10:00</w:t>
            </w:r>
          </w:p>
        </w:tc>
        <w:tc>
          <w:tcPr>
            <w:tcW w:w="8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68E" w:rsidRPr="00EE6DBC" w:rsidRDefault="009D368E" w:rsidP="00246BD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lang w:eastAsia="en-US"/>
              </w:rPr>
            </w:pPr>
            <w:r w:rsidRPr="00EE6DBC">
              <w:rPr>
                <w:bCs/>
                <w:iCs/>
                <w:color w:val="000000"/>
                <w:lang w:eastAsia="en-US"/>
              </w:rPr>
              <w:t>Подключение участников</w:t>
            </w:r>
          </w:p>
        </w:tc>
      </w:tr>
      <w:tr w:rsidR="009D368E" w:rsidRPr="00EE6DBC" w:rsidTr="001D61FC">
        <w:trPr>
          <w:trHeight w:val="242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68E" w:rsidRPr="00EE6DBC" w:rsidRDefault="009D368E" w:rsidP="00246B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EE6DBC">
              <w:rPr>
                <w:b/>
                <w:bCs/>
                <w:color w:val="000000"/>
                <w:lang w:eastAsia="en-US"/>
              </w:rPr>
              <w:t>10:00-10:20</w:t>
            </w:r>
          </w:p>
        </w:tc>
        <w:tc>
          <w:tcPr>
            <w:tcW w:w="8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68E" w:rsidRPr="00EE6DBC" w:rsidRDefault="009D368E" w:rsidP="00246BD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  <w:r w:rsidRPr="00EE6DBC">
              <w:rPr>
                <w:b/>
                <w:bCs/>
                <w:lang w:eastAsia="en-US"/>
              </w:rPr>
              <w:t xml:space="preserve">Открытие конференции </w:t>
            </w:r>
          </w:p>
          <w:p w:rsidR="009D368E" w:rsidRPr="00EE6DBC" w:rsidRDefault="009D368E" w:rsidP="00246BD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8A60F5">
              <w:rPr>
                <w:b/>
                <w:bCs/>
                <w:lang w:eastAsia="en-US"/>
              </w:rPr>
              <w:t xml:space="preserve">Каспаров Орест </w:t>
            </w:r>
            <w:proofErr w:type="spellStart"/>
            <w:r w:rsidRPr="008A60F5">
              <w:rPr>
                <w:b/>
                <w:bCs/>
                <w:lang w:eastAsia="en-US"/>
              </w:rPr>
              <w:t>Сетракович</w:t>
            </w:r>
            <w:proofErr w:type="spellEnd"/>
            <w:r w:rsidRPr="008A60F5">
              <w:rPr>
                <w:b/>
                <w:bCs/>
                <w:lang w:eastAsia="en-US"/>
              </w:rPr>
              <w:t>,</w:t>
            </w:r>
            <w:r w:rsidRPr="00EE6DBC">
              <w:rPr>
                <w:b/>
                <w:bCs/>
                <w:lang w:eastAsia="en-US"/>
              </w:rPr>
              <w:t xml:space="preserve"> </w:t>
            </w:r>
            <w:r w:rsidRPr="00EE6DBC">
              <w:rPr>
                <w:bCs/>
                <w:lang w:eastAsia="en-US"/>
              </w:rPr>
              <w:t>заместитель Руководителя Федерального Агентства по недропользованию</w:t>
            </w:r>
          </w:p>
          <w:p w:rsidR="009D368E" w:rsidRDefault="009D368E" w:rsidP="00246BDA">
            <w:pPr>
              <w:jc w:val="both"/>
              <w:rPr>
                <w:lang w:eastAsia="en-US"/>
              </w:rPr>
            </w:pPr>
            <w:r w:rsidRPr="00EE6DBC">
              <w:rPr>
                <w:b/>
                <w:lang w:eastAsia="en-US"/>
              </w:rPr>
              <w:t>Ищенко Александр Николаевич</w:t>
            </w:r>
            <w:r w:rsidRPr="00EE6DBC">
              <w:rPr>
                <w:lang w:eastAsia="en-US"/>
              </w:rPr>
              <w:t>, депутат Государственной Думы Федерального собрания Российской Федерации, член Комитета ГД по природным ресурсам, природопользованию и экологии</w:t>
            </w:r>
          </w:p>
          <w:p w:rsidR="00840161" w:rsidRPr="00840161" w:rsidRDefault="00840161" w:rsidP="00840161">
            <w:pPr>
              <w:rPr>
                <w:lang w:eastAsia="en-US"/>
              </w:rPr>
            </w:pPr>
            <w:r w:rsidRPr="00840161">
              <w:rPr>
                <w:b/>
                <w:lang w:eastAsia="en-US"/>
              </w:rPr>
              <w:t>Дегтярев Дмитрий Михайлович</w:t>
            </w:r>
            <w:r>
              <w:rPr>
                <w:lang w:eastAsia="en-US"/>
              </w:rPr>
              <w:t>,  з</w:t>
            </w:r>
            <w:r w:rsidRPr="00840161">
              <w:rPr>
                <w:lang w:eastAsia="en-US"/>
              </w:rPr>
              <w:t>аместител</w:t>
            </w:r>
            <w:r w:rsidR="009B6ACC">
              <w:rPr>
                <w:lang w:eastAsia="en-US"/>
              </w:rPr>
              <w:t>ь</w:t>
            </w:r>
            <w:r w:rsidRPr="00840161">
              <w:rPr>
                <w:lang w:eastAsia="en-US"/>
              </w:rPr>
              <w:t xml:space="preserve"> министра природных    ресурсов и охраны окружающей среды Ставропольского края</w:t>
            </w:r>
          </w:p>
          <w:p w:rsidR="009D368E" w:rsidRPr="00EE6DBC" w:rsidRDefault="009D368E" w:rsidP="00246BDA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lang w:eastAsia="en-US"/>
              </w:rPr>
            </w:pPr>
            <w:r w:rsidRPr="00EE6DBC">
              <w:rPr>
                <w:b/>
                <w:iCs/>
                <w:lang w:eastAsia="en-US"/>
              </w:rPr>
              <w:t>Анненков Анатолий Алексеевич</w:t>
            </w:r>
            <w:r w:rsidRPr="00EE6DBC">
              <w:rPr>
                <w:iCs/>
                <w:lang w:eastAsia="en-US"/>
              </w:rPr>
              <w:t>, генеральный директор ФГБУ «</w:t>
            </w:r>
            <w:proofErr w:type="spellStart"/>
            <w:r w:rsidRPr="00EE6DBC">
              <w:rPr>
                <w:iCs/>
                <w:lang w:eastAsia="en-US"/>
              </w:rPr>
              <w:t>Гидроспецгеология</w:t>
            </w:r>
            <w:proofErr w:type="spellEnd"/>
            <w:r w:rsidRPr="00EE6DBC">
              <w:rPr>
                <w:iCs/>
                <w:lang w:eastAsia="en-US"/>
              </w:rPr>
              <w:t>»</w:t>
            </w:r>
          </w:p>
          <w:p w:rsidR="009D368E" w:rsidRPr="00EE6DBC" w:rsidRDefault="009D368E" w:rsidP="00246BD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E6DBC">
              <w:rPr>
                <w:b/>
                <w:bCs/>
                <w:lang w:eastAsia="en-US"/>
              </w:rPr>
              <w:t>Шпуров Игорь Викторович</w:t>
            </w:r>
            <w:r w:rsidRPr="00EE6DBC">
              <w:rPr>
                <w:lang w:eastAsia="en-US"/>
              </w:rPr>
              <w:t>, г</w:t>
            </w:r>
            <w:r w:rsidRPr="00EE6DBC">
              <w:rPr>
                <w:iCs/>
                <w:lang w:eastAsia="en-US"/>
              </w:rPr>
              <w:t xml:space="preserve">енеральный директор ФБУ «ГКЗ» </w:t>
            </w:r>
          </w:p>
        </w:tc>
      </w:tr>
      <w:tr w:rsidR="009D368E" w:rsidRPr="00EE6DBC" w:rsidTr="001D61FC">
        <w:trPr>
          <w:trHeight w:val="1134"/>
        </w:trPr>
        <w:tc>
          <w:tcPr>
            <w:tcW w:w="10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68E" w:rsidRPr="00EE6DBC" w:rsidRDefault="009D368E" w:rsidP="00246B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lang w:eastAsia="en-US"/>
              </w:rPr>
            </w:pPr>
            <w:r w:rsidRPr="00EE6DBC">
              <w:rPr>
                <w:bCs/>
                <w:iCs/>
                <w:lang w:eastAsia="en-US"/>
              </w:rPr>
              <w:t xml:space="preserve">Модераторы: </w:t>
            </w:r>
          </w:p>
          <w:p w:rsidR="009D368E" w:rsidRPr="00EE6DBC" w:rsidRDefault="009D368E" w:rsidP="00246BDA">
            <w:pPr>
              <w:widowControl w:val="0"/>
              <w:autoSpaceDE w:val="0"/>
              <w:autoSpaceDN w:val="0"/>
              <w:adjustRightInd w:val="0"/>
              <w:ind w:left="22"/>
              <w:contextualSpacing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 w:rsidRPr="00EE6DBC">
              <w:rPr>
                <w:b/>
                <w:bCs/>
                <w:iCs/>
                <w:color w:val="000000"/>
                <w:lang w:eastAsia="en-US"/>
              </w:rPr>
              <w:t>Ловчева Елена Станиславовна</w:t>
            </w:r>
            <w:r w:rsidRPr="00EE6DBC">
              <w:rPr>
                <w:b/>
                <w:bCs/>
                <w:i/>
                <w:iCs/>
                <w:color w:val="000000"/>
                <w:lang w:eastAsia="en-US"/>
              </w:rPr>
              <w:t xml:space="preserve">, </w:t>
            </w:r>
            <w:r w:rsidRPr="00EE6DBC">
              <w:rPr>
                <w:bCs/>
                <w:iCs/>
                <w:color w:val="000000"/>
                <w:lang w:eastAsia="en-US"/>
              </w:rPr>
              <w:t>начальник отдела подземных вод ФБУ «ГКЗ»,</w:t>
            </w:r>
          </w:p>
          <w:p w:rsidR="009D368E" w:rsidRPr="00EE6DBC" w:rsidRDefault="009D368E" w:rsidP="00246BDA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lang w:eastAsia="en-US"/>
              </w:rPr>
            </w:pPr>
            <w:r w:rsidRPr="00EE6DBC">
              <w:rPr>
                <w:b/>
                <w:bCs/>
                <w:iCs/>
                <w:color w:val="000000"/>
                <w:lang w:eastAsia="en-US"/>
              </w:rPr>
              <w:t>Купалов-Ярополк Константин Олегович</w:t>
            </w:r>
            <w:r w:rsidRPr="00EE6DBC">
              <w:rPr>
                <w:b/>
                <w:bCs/>
                <w:i/>
                <w:iCs/>
                <w:color w:val="000000"/>
                <w:lang w:eastAsia="en-US"/>
              </w:rPr>
              <w:t xml:space="preserve">, </w:t>
            </w:r>
            <w:r w:rsidRPr="00EE6DBC">
              <w:rPr>
                <w:bCs/>
                <w:iCs/>
                <w:color w:val="000000"/>
                <w:lang w:eastAsia="en-US"/>
              </w:rPr>
              <w:t>заместитель начальника отдела ФБУ «ГКЗ»</w:t>
            </w:r>
          </w:p>
        </w:tc>
      </w:tr>
      <w:tr w:rsidR="009D368E" w:rsidRPr="00EE6DBC" w:rsidTr="001D61FC">
        <w:trPr>
          <w:trHeight w:val="1134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368E" w:rsidRPr="00EE6DBC" w:rsidRDefault="009D368E" w:rsidP="00246B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EE6DBC">
              <w:rPr>
                <w:b/>
                <w:bCs/>
                <w:color w:val="000000"/>
                <w:lang w:eastAsia="en-US"/>
              </w:rPr>
              <w:t>10:20-11:00</w:t>
            </w:r>
          </w:p>
        </w:tc>
        <w:tc>
          <w:tcPr>
            <w:tcW w:w="8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68E" w:rsidRPr="00EE6DBC" w:rsidRDefault="009D368E" w:rsidP="00246BDA">
            <w:pPr>
              <w:pStyle w:val="a3"/>
              <w:jc w:val="both"/>
              <w:rPr>
                <w:b/>
              </w:rPr>
            </w:pPr>
            <w:r w:rsidRPr="00EE6DBC">
              <w:rPr>
                <w:b/>
              </w:rPr>
              <w:t>Дополнения и изменения в «Закон о Недрах» в отношении подземных вод.</w:t>
            </w:r>
          </w:p>
          <w:p w:rsidR="009D368E" w:rsidRPr="00EE6DBC" w:rsidRDefault="009D368E" w:rsidP="00246BDA">
            <w:pPr>
              <w:pStyle w:val="a3"/>
              <w:jc w:val="both"/>
              <w:rPr>
                <w:color w:val="000000"/>
                <w:lang w:eastAsia="en-US"/>
              </w:rPr>
            </w:pPr>
            <w:r w:rsidRPr="00EE6DBC">
              <w:rPr>
                <w:color w:val="000000"/>
                <w:lang w:eastAsia="en-US"/>
              </w:rPr>
              <w:t>Ерофеева Нина Леонидовна, начальник Управления геологии нефти и газа, подземных вод и сооружений Федерального агентства по недропользованию</w:t>
            </w:r>
          </w:p>
          <w:p w:rsidR="009D368E" w:rsidRPr="00EE6DBC" w:rsidRDefault="009D368E" w:rsidP="00246BDA">
            <w:pPr>
              <w:pStyle w:val="a3"/>
              <w:jc w:val="both"/>
              <w:rPr>
                <w:lang w:eastAsia="en-US"/>
              </w:rPr>
            </w:pPr>
            <w:proofErr w:type="spellStart"/>
            <w:r w:rsidRPr="00EE6DBC">
              <w:t>Седнев</w:t>
            </w:r>
            <w:proofErr w:type="spellEnd"/>
            <w:r w:rsidRPr="00EE6DBC">
              <w:t xml:space="preserve"> Максим Владиславович, начальник отдела геологии подземных вод и сооружений </w:t>
            </w:r>
            <w:r w:rsidRPr="00EE6DBC">
              <w:rPr>
                <w:color w:val="000000"/>
              </w:rPr>
              <w:t>Управления геологии нефти и газа, подземных вод и сооружений</w:t>
            </w:r>
            <w:r w:rsidRPr="00EE6DBC">
              <w:t xml:space="preserve"> Федерального агентства по недропользованию</w:t>
            </w:r>
          </w:p>
        </w:tc>
      </w:tr>
      <w:tr w:rsidR="009D368E" w:rsidRPr="00EE6DBC" w:rsidTr="001D61FC">
        <w:trPr>
          <w:trHeight w:val="1134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368E" w:rsidRPr="00EE6DBC" w:rsidRDefault="009D368E" w:rsidP="007D3A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EE6DBC">
              <w:rPr>
                <w:b/>
                <w:bCs/>
                <w:color w:val="000000"/>
                <w:lang w:eastAsia="en-US"/>
              </w:rPr>
              <w:t>11:00-11:30</w:t>
            </w:r>
          </w:p>
        </w:tc>
        <w:tc>
          <w:tcPr>
            <w:tcW w:w="8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68E" w:rsidRPr="00EE6DBC" w:rsidRDefault="009D368E" w:rsidP="00791D93">
            <w:pPr>
              <w:pStyle w:val="a3"/>
              <w:jc w:val="both"/>
              <w:rPr>
                <w:b/>
                <w:bCs/>
                <w:iCs/>
                <w:color w:val="000000"/>
                <w:lang w:eastAsia="en-US"/>
              </w:rPr>
            </w:pPr>
            <w:r w:rsidRPr="00EE6DBC">
              <w:rPr>
                <w:b/>
                <w:bCs/>
                <w:iCs/>
                <w:color w:val="000000"/>
                <w:lang w:eastAsia="en-US"/>
              </w:rPr>
              <w:t>Состояние ресурсной базы минеральных вод региона КМВ</w:t>
            </w:r>
          </w:p>
          <w:p w:rsidR="009D368E" w:rsidRPr="00EE6DBC" w:rsidRDefault="009D368E" w:rsidP="00791D93">
            <w:pPr>
              <w:pStyle w:val="a3"/>
              <w:jc w:val="both"/>
              <w:rPr>
                <w:bCs/>
                <w:iCs/>
                <w:color w:val="000000"/>
                <w:lang w:eastAsia="en-US"/>
              </w:rPr>
            </w:pPr>
            <w:proofErr w:type="spellStart"/>
            <w:r w:rsidRPr="00EE6DBC">
              <w:rPr>
                <w:bCs/>
                <w:iCs/>
                <w:color w:val="000000"/>
                <w:lang w:eastAsia="en-US"/>
              </w:rPr>
              <w:t>Вертий</w:t>
            </w:r>
            <w:proofErr w:type="spellEnd"/>
            <w:r w:rsidRPr="00EE6DBC">
              <w:rPr>
                <w:bCs/>
                <w:iCs/>
                <w:color w:val="000000"/>
                <w:lang w:eastAsia="en-US"/>
              </w:rPr>
              <w:t xml:space="preserve"> Станислав Николаевич, Начальник Департамента по недропользованию по Северо-Кавказскому федеральному округу</w:t>
            </w:r>
          </w:p>
        </w:tc>
      </w:tr>
      <w:tr w:rsidR="004E6D32" w:rsidRPr="00EE6DBC" w:rsidTr="00EB474A">
        <w:trPr>
          <w:trHeight w:val="1134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D32" w:rsidRPr="00EE6DBC" w:rsidRDefault="004E6D32" w:rsidP="00246B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11:30-12:00</w:t>
            </w:r>
          </w:p>
        </w:tc>
        <w:tc>
          <w:tcPr>
            <w:tcW w:w="8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D32" w:rsidRPr="00EE6DBC" w:rsidRDefault="004E6D32" w:rsidP="00473A6D">
            <w:pPr>
              <w:ind w:left="34"/>
              <w:contextualSpacing/>
              <w:jc w:val="both"/>
              <w:rPr>
                <w:b/>
                <w:bCs/>
              </w:rPr>
            </w:pPr>
            <w:r w:rsidRPr="00EE6DBC">
              <w:rPr>
                <w:b/>
                <w:bCs/>
              </w:rPr>
              <w:t xml:space="preserve">Экспертиза проектов геологического изучения недр на подземные воды. </w:t>
            </w:r>
          </w:p>
          <w:p w:rsidR="004E6D32" w:rsidRPr="00EE6DBC" w:rsidRDefault="004E6D32" w:rsidP="00473A6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lang w:eastAsia="en-US"/>
              </w:rPr>
            </w:pPr>
            <w:proofErr w:type="spellStart"/>
            <w:r w:rsidRPr="00EE6DBC">
              <w:rPr>
                <w:bCs/>
              </w:rPr>
              <w:t>Ламбева</w:t>
            </w:r>
            <w:proofErr w:type="spellEnd"/>
            <w:r w:rsidRPr="00EE6DBC">
              <w:rPr>
                <w:bCs/>
              </w:rPr>
              <w:t xml:space="preserve"> Лариса Евгеньевна, заместитель директора по экспертизе проектов ГИН </w:t>
            </w:r>
            <w:r w:rsidRPr="00EE6DBC">
              <w:t>ФГКУ «</w:t>
            </w:r>
            <w:proofErr w:type="spellStart"/>
            <w:r w:rsidRPr="00EE6DBC">
              <w:t>Росгеолэкспертиза</w:t>
            </w:r>
            <w:proofErr w:type="spellEnd"/>
            <w:r w:rsidRPr="00EE6DBC">
              <w:t>»</w:t>
            </w:r>
          </w:p>
        </w:tc>
      </w:tr>
      <w:tr w:rsidR="009D368E" w:rsidRPr="00EE6DBC" w:rsidTr="00EB474A">
        <w:trPr>
          <w:trHeight w:val="1134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68E" w:rsidRPr="00EE6DBC" w:rsidRDefault="009D368E" w:rsidP="004E6D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EE6DBC">
              <w:rPr>
                <w:b/>
                <w:bCs/>
                <w:color w:val="000000"/>
                <w:lang w:eastAsia="en-US"/>
              </w:rPr>
              <w:t>12:</w:t>
            </w:r>
            <w:r w:rsidR="004E6D32">
              <w:rPr>
                <w:b/>
                <w:bCs/>
                <w:color w:val="000000"/>
                <w:lang w:eastAsia="en-US"/>
              </w:rPr>
              <w:t>0</w:t>
            </w:r>
            <w:r w:rsidRPr="00EE6DBC">
              <w:rPr>
                <w:b/>
                <w:bCs/>
                <w:color w:val="000000"/>
                <w:lang w:eastAsia="en-US"/>
              </w:rPr>
              <w:t>0</w:t>
            </w:r>
            <w:r w:rsidR="004E6D32">
              <w:rPr>
                <w:b/>
                <w:bCs/>
                <w:color w:val="000000"/>
                <w:lang w:eastAsia="en-US"/>
              </w:rPr>
              <w:t>:12:20</w:t>
            </w:r>
          </w:p>
        </w:tc>
        <w:tc>
          <w:tcPr>
            <w:tcW w:w="8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68E" w:rsidRPr="00EE6DBC" w:rsidRDefault="009D368E" w:rsidP="00E617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lang w:eastAsia="en-US"/>
              </w:rPr>
            </w:pPr>
            <w:r w:rsidRPr="00EE6DBC">
              <w:rPr>
                <w:b/>
                <w:color w:val="000000"/>
                <w:lang w:eastAsia="en-US"/>
              </w:rPr>
              <w:t xml:space="preserve">Основные недостатки материалов, представляемых на государственную экспертизу. </w:t>
            </w:r>
          </w:p>
          <w:p w:rsidR="009D368E" w:rsidRPr="00EE6DBC" w:rsidRDefault="009D368E" w:rsidP="00E6177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EE6DBC">
              <w:rPr>
                <w:color w:val="000000"/>
                <w:lang w:eastAsia="en-US"/>
              </w:rPr>
              <w:t>Корбут Ольга Сергеевна, заместитель начальника отдела подземных вод ФБУ «ГКЗ»</w:t>
            </w:r>
          </w:p>
        </w:tc>
      </w:tr>
      <w:tr w:rsidR="009D368E" w:rsidRPr="00EE6DBC" w:rsidTr="004E4657">
        <w:trPr>
          <w:trHeight w:val="694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368E" w:rsidRPr="00EE6DBC" w:rsidRDefault="009D368E" w:rsidP="004E6D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EE6DBC">
              <w:rPr>
                <w:b/>
                <w:bCs/>
                <w:lang w:eastAsia="en-US"/>
              </w:rPr>
              <w:lastRenderedPageBreak/>
              <w:t>12:20-1</w:t>
            </w:r>
            <w:r w:rsidR="004E6D32">
              <w:rPr>
                <w:b/>
                <w:bCs/>
                <w:lang w:eastAsia="en-US"/>
              </w:rPr>
              <w:t>2</w:t>
            </w:r>
            <w:r w:rsidRPr="00EE6DBC">
              <w:rPr>
                <w:b/>
                <w:bCs/>
                <w:lang w:eastAsia="en-US"/>
              </w:rPr>
              <w:t>:</w:t>
            </w:r>
            <w:r w:rsidR="004E6D32">
              <w:rPr>
                <w:b/>
                <w:bCs/>
                <w:lang w:eastAsia="en-US"/>
              </w:rPr>
              <w:t>4</w:t>
            </w:r>
            <w:r w:rsidRPr="00EE6DBC">
              <w:rPr>
                <w:b/>
                <w:bCs/>
                <w:lang w:eastAsia="en-US"/>
              </w:rPr>
              <w:t>0</w:t>
            </w:r>
          </w:p>
        </w:tc>
        <w:tc>
          <w:tcPr>
            <w:tcW w:w="88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6D32" w:rsidRDefault="004E6D32" w:rsidP="004E6D32">
            <w:pPr>
              <w:pStyle w:val="a3"/>
              <w:jc w:val="both"/>
              <w:rPr>
                <w:b/>
                <w:bCs/>
                <w:iCs/>
                <w:color w:val="000000"/>
                <w:lang w:eastAsia="en-US"/>
              </w:rPr>
            </w:pPr>
            <w:r>
              <w:rPr>
                <w:b/>
                <w:bCs/>
                <w:iCs/>
                <w:color w:val="000000"/>
                <w:lang w:eastAsia="en-US"/>
              </w:rPr>
              <w:t>Методические основы проведения экспертизы запасов подземных вод</w:t>
            </w:r>
            <w:r w:rsidR="00CE3583">
              <w:rPr>
                <w:b/>
                <w:bCs/>
                <w:iCs/>
                <w:color w:val="000000"/>
                <w:lang w:eastAsia="en-US"/>
              </w:rPr>
              <w:t>.</w:t>
            </w:r>
          </w:p>
          <w:p w:rsidR="009D368E" w:rsidRDefault="004E6D32" w:rsidP="004E6D32">
            <w:pPr>
              <w:contextualSpacing/>
              <w:jc w:val="both"/>
              <w:rPr>
                <w:bCs/>
                <w:iCs/>
                <w:color w:val="000000"/>
                <w:lang w:eastAsia="en-US"/>
              </w:rPr>
            </w:pPr>
            <w:r>
              <w:rPr>
                <w:bCs/>
                <w:iCs/>
                <w:color w:val="000000"/>
                <w:lang w:eastAsia="en-US"/>
              </w:rPr>
              <w:t>Потапова Евгения Юрьевна, старший научный сотрудник МГУ им. Ломоносова</w:t>
            </w:r>
          </w:p>
          <w:p w:rsidR="004E4657" w:rsidRPr="00EE6DBC" w:rsidRDefault="004E4657" w:rsidP="004E6D32">
            <w:pPr>
              <w:contextualSpacing/>
              <w:jc w:val="both"/>
              <w:rPr>
                <w:lang w:eastAsia="en-US"/>
              </w:rPr>
            </w:pPr>
          </w:p>
        </w:tc>
      </w:tr>
      <w:tr w:rsidR="009D368E" w:rsidRPr="00EE6DBC" w:rsidTr="00EB474A">
        <w:trPr>
          <w:trHeight w:val="1134"/>
        </w:trPr>
        <w:tc>
          <w:tcPr>
            <w:tcW w:w="1023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68E" w:rsidRPr="00EE6DBC" w:rsidRDefault="009D368E" w:rsidP="00246B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EE6DBC">
              <w:rPr>
                <w:b/>
                <w:bCs/>
                <w:color w:val="000000"/>
                <w:lang w:eastAsia="en-US"/>
              </w:rPr>
              <w:t>I</w:t>
            </w:r>
            <w:r w:rsidRPr="00EE6DBC">
              <w:rPr>
                <w:b/>
                <w:bCs/>
                <w:color w:val="000000"/>
                <w:lang w:val="en-US" w:eastAsia="en-US"/>
              </w:rPr>
              <w:t>I</w:t>
            </w:r>
            <w:r w:rsidRPr="00EE6DBC">
              <w:rPr>
                <w:b/>
                <w:bCs/>
                <w:color w:val="000000"/>
                <w:lang w:eastAsia="en-US"/>
              </w:rPr>
              <w:t xml:space="preserve">-й день </w:t>
            </w:r>
          </w:p>
          <w:p w:rsidR="009D368E" w:rsidRPr="00EE6DBC" w:rsidRDefault="009D368E" w:rsidP="00246B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EE6DBC">
              <w:rPr>
                <w:b/>
                <w:bCs/>
                <w:color w:val="000000"/>
                <w:lang w:eastAsia="en-US"/>
              </w:rPr>
              <w:t>29.09.2020</w:t>
            </w:r>
          </w:p>
          <w:p w:rsidR="009D368E" w:rsidRPr="00EE6DBC" w:rsidRDefault="009D368E" w:rsidP="00246B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EE6DBC">
              <w:rPr>
                <w:b/>
                <w:bCs/>
                <w:color w:val="000000"/>
              </w:rPr>
              <w:t>г. Санкт-Петербург, Санкт-Петербургский филиал ФБУ «ГКЗ»</w:t>
            </w:r>
          </w:p>
        </w:tc>
      </w:tr>
      <w:tr w:rsidR="009D368E" w:rsidRPr="00EE6DBC" w:rsidTr="001D61FC">
        <w:trPr>
          <w:trHeight w:val="1134"/>
        </w:trPr>
        <w:tc>
          <w:tcPr>
            <w:tcW w:w="1023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368E" w:rsidRPr="00EE6DBC" w:rsidRDefault="009D368E" w:rsidP="00246B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FF0000"/>
                <w:lang w:eastAsia="en-US"/>
              </w:rPr>
            </w:pPr>
            <w:r w:rsidRPr="00EE6DBC">
              <w:rPr>
                <w:bCs/>
                <w:iCs/>
                <w:color w:val="000000"/>
                <w:lang w:eastAsia="en-US"/>
              </w:rPr>
              <w:t>Модераторы:</w:t>
            </w:r>
          </w:p>
          <w:p w:rsidR="009D368E" w:rsidRPr="00EE6DBC" w:rsidRDefault="009D368E" w:rsidP="00246BDA">
            <w:pPr>
              <w:widowControl w:val="0"/>
              <w:autoSpaceDE w:val="0"/>
              <w:autoSpaceDN w:val="0"/>
              <w:adjustRightInd w:val="0"/>
              <w:ind w:left="176"/>
              <w:contextualSpacing/>
              <w:jc w:val="center"/>
              <w:rPr>
                <w:bCs/>
                <w:iCs/>
                <w:color w:val="000000"/>
                <w:lang w:eastAsia="en-US"/>
              </w:rPr>
            </w:pPr>
            <w:r w:rsidRPr="00EE6DBC">
              <w:rPr>
                <w:b/>
                <w:bCs/>
                <w:iCs/>
                <w:color w:val="000000"/>
                <w:lang w:eastAsia="en-US"/>
              </w:rPr>
              <w:t xml:space="preserve">Ткаченко Максим Александрович, </w:t>
            </w:r>
            <w:r w:rsidRPr="00EE6DBC">
              <w:rPr>
                <w:bCs/>
                <w:iCs/>
                <w:color w:val="000000"/>
                <w:lang w:eastAsia="en-US"/>
              </w:rPr>
              <w:t>директор Санкт-Петербургского филиала ФБУ «ГКЗ»</w:t>
            </w:r>
          </w:p>
          <w:p w:rsidR="009D368E" w:rsidRPr="00EE6DBC" w:rsidRDefault="009D368E" w:rsidP="00246BDA">
            <w:pPr>
              <w:ind w:left="176"/>
              <w:contextualSpacing/>
              <w:jc w:val="center"/>
              <w:rPr>
                <w:rStyle w:val="a4"/>
                <w:bCs/>
                <w:lang w:eastAsia="en-US"/>
              </w:rPr>
            </w:pPr>
            <w:r w:rsidRPr="00EE6DBC">
              <w:rPr>
                <w:b/>
                <w:bCs/>
                <w:iCs/>
                <w:color w:val="000000"/>
                <w:lang w:eastAsia="en-US"/>
              </w:rPr>
              <w:t xml:space="preserve">Виноград Наталия Анатольевна, </w:t>
            </w:r>
            <w:r w:rsidRPr="00EE6DBC">
              <w:rPr>
                <w:bCs/>
                <w:iCs/>
                <w:color w:val="000000"/>
                <w:lang w:eastAsia="en-US"/>
              </w:rPr>
              <w:t>вице-президент международной ассоциации гидрогеологов (IAH), доцент кафедры гидрогеологии Института наук о Земле СПбГУ</w:t>
            </w:r>
          </w:p>
        </w:tc>
      </w:tr>
      <w:tr w:rsidR="009D368E" w:rsidRPr="00EE6DBC" w:rsidTr="001D61FC">
        <w:trPr>
          <w:trHeight w:val="1134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68E" w:rsidRPr="00EE6DBC" w:rsidRDefault="009D368E" w:rsidP="00246B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EE6DBC">
              <w:rPr>
                <w:b/>
                <w:bCs/>
                <w:color w:val="000000"/>
                <w:lang w:eastAsia="en-US"/>
              </w:rPr>
              <w:t>09:00-10:00</w:t>
            </w:r>
          </w:p>
        </w:tc>
        <w:tc>
          <w:tcPr>
            <w:tcW w:w="8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68E" w:rsidRPr="00EE6DBC" w:rsidRDefault="009D368E" w:rsidP="00246BD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lang w:eastAsia="en-US"/>
              </w:rPr>
            </w:pPr>
            <w:r w:rsidRPr="00EE6DBC">
              <w:rPr>
                <w:bCs/>
                <w:iCs/>
                <w:color w:val="000000"/>
                <w:lang w:eastAsia="en-US"/>
              </w:rPr>
              <w:t>Подключение участников</w:t>
            </w:r>
          </w:p>
        </w:tc>
      </w:tr>
      <w:tr w:rsidR="009D368E" w:rsidRPr="00EE6DBC" w:rsidTr="001D61FC">
        <w:trPr>
          <w:trHeight w:val="1134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368E" w:rsidRPr="00EE6DBC" w:rsidRDefault="009D368E" w:rsidP="006228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EE6DBC">
              <w:rPr>
                <w:b/>
                <w:bCs/>
                <w:color w:val="000000"/>
                <w:lang w:eastAsia="en-US"/>
              </w:rPr>
              <w:t>10:00-10:30</w:t>
            </w:r>
          </w:p>
        </w:tc>
        <w:tc>
          <w:tcPr>
            <w:tcW w:w="8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68E" w:rsidRPr="00EE6DBC" w:rsidRDefault="009D368E" w:rsidP="00246BD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FF0000"/>
                <w:lang w:eastAsia="en-US"/>
              </w:rPr>
            </w:pPr>
            <w:r w:rsidRPr="00EE6DBC">
              <w:rPr>
                <w:b/>
                <w:color w:val="000000"/>
                <w:lang w:eastAsia="en-US"/>
              </w:rPr>
              <w:t xml:space="preserve">Итоги работы ЦКР </w:t>
            </w:r>
            <w:proofErr w:type="spellStart"/>
            <w:r w:rsidRPr="00EE6DBC">
              <w:rPr>
                <w:b/>
                <w:color w:val="000000"/>
                <w:lang w:eastAsia="en-US"/>
              </w:rPr>
              <w:t>Роснедр</w:t>
            </w:r>
            <w:proofErr w:type="spellEnd"/>
            <w:r w:rsidRPr="00EE6DBC">
              <w:rPr>
                <w:b/>
                <w:color w:val="000000"/>
                <w:lang w:eastAsia="en-US"/>
              </w:rPr>
              <w:t xml:space="preserve"> по МПВ и ПС. Анализ основных недостатков представляемых работ.</w:t>
            </w:r>
          </w:p>
          <w:p w:rsidR="009D368E" w:rsidRPr="00EE6DBC" w:rsidRDefault="009D368E" w:rsidP="00246BD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EE6DBC">
              <w:rPr>
                <w:bCs/>
                <w:iCs/>
                <w:color w:val="000000"/>
                <w:lang w:eastAsia="en-US"/>
              </w:rPr>
              <w:t>Тудвачев Алексей Викторович</w:t>
            </w:r>
            <w:r w:rsidRPr="00EE6DBC">
              <w:rPr>
                <w:color w:val="000000"/>
                <w:lang w:eastAsia="en-US"/>
              </w:rPr>
              <w:t xml:space="preserve">, член ЦКР </w:t>
            </w:r>
            <w:proofErr w:type="spellStart"/>
            <w:r w:rsidRPr="00EE6DBC">
              <w:rPr>
                <w:color w:val="000000"/>
                <w:lang w:eastAsia="en-US"/>
              </w:rPr>
              <w:t>Роснедр</w:t>
            </w:r>
            <w:proofErr w:type="spellEnd"/>
            <w:r w:rsidRPr="00EE6DBC">
              <w:rPr>
                <w:color w:val="000000"/>
                <w:lang w:eastAsia="en-US"/>
              </w:rPr>
              <w:t xml:space="preserve"> по МПВ и ПС</w:t>
            </w:r>
          </w:p>
          <w:p w:rsidR="009D368E" w:rsidRPr="00EE6DBC" w:rsidRDefault="009D368E" w:rsidP="000D437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EE6DBC">
              <w:rPr>
                <w:color w:val="000000"/>
                <w:lang w:eastAsia="en-US"/>
              </w:rPr>
              <w:t xml:space="preserve">Шпильман </w:t>
            </w:r>
            <w:proofErr w:type="spellStart"/>
            <w:r w:rsidRPr="00EE6DBC">
              <w:rPr>
                <w:color w:val="000000"/>
                <w:lang w:eastAsia="en-US"/>
              </w:rPr>
              <w:t>Ляйсан</w:t>
            </w:r>
            <w:proofErr w:type="spellEnd"/>
            <w:r w:rsidRPr="00EE6DBC">
              <w:rPr>
                <w:color w:val="000000"/>
                <w:lang w:eastAsia="en-US"/>
              </w:rPr>
              <w:t xml:space="preserve"> </w:t>
            </w:r>
            <w:proofErr w:type="spellStart"/>
            <w:r w:rsidRPr="00EE6DBC">
              <w:rPr>
                <w:color w:val="000000"/>
                <w:lang w:eastAsia="en-US"/>
              </w:rPr>
              <w:t>Фануровна</w:t>
            </w:r>
            <w:proofErr w:type="spellEnd"/>
            <w:r w:rsidRPr="00EE6DBC">
              <w:rPr>
                <w:color w:val="000000"/>
                <w:lang w:eastAsia="en-US"/>
              </w:rPr>
              <w:t xml:space="preserve">, </w:t>
            </w:r>
            <w:r>
              <w:rPr>
                <w:color w:val="000000"/>
                <w:lang w:eastAsia="en-US"/>
              </w:rPr>
              <w:t>главный специалист</w:t>
            </w:r>
            <w:r w:rsidRPr="00EE6DBC">
              <w:rPr>
                <w:color w:val="000000"/>
                <w:lang w:eastAsia="en-US"/>
              </w:rPr>
              <w:t xml:space="preserve"> отдела подземных вод ФБУ «ГКЗ»</w:t>
            </w:r>
          </w:p>
        </w:tc>
      </w:tr>
      <w:tr w:rsidR="009D368E" w:rsidRPr="00EE6DBC" w:rsidTr="001D61FC">
        <w:trPr>
          <w:trHeight w:val="1134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368E" w:rsidRPr="00EE6DBC" w:rsidRDefault="009D368E" w:rsidP="00B309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EE6DBC">
              <w:rPr>
                <w:b/>
                <w:bCs/>
                <w:color w:val="000000"/>
                <w:lang w:eastAsia="en-US"/>
              </w:rPr>
              <w:t>10:30-1</w:t>
            </w:r>
            <w:r w:rsidR="00B30905">
              <w:rPr>
                <w:b/>
                <w:bCs/>
                <w:color w:val="000000"/>
                <w:lang w:eastAsia="en-US"/>
              </w:rPr>
              <w:t>0</w:t>
            </w:r>
            <w:r w:rsidRPr="00EE6DBC">
              <w:rPr>
                <w:b/>
                <w:bCs/>
                <w:color w:val="000000"/>
                <w:lang w:eastAsia="en-US"/>
              </w:rPr>
              <w:t>:</w:t>
            </w:r>
            <w:r w:rsidR="00B30905">
              <w:rPr>
                <w:b/>
                <w:bCs/>
                <w:color w:val="000000"/>
                <w:lang w:eastAsia="en-US"/>
              </w:rPr>
              <w:t>45</w:t>
            </w:r>
          </w:p>
        </w:tc>
        <w:tc>
          <w:tcPr>
            <w:tcW w:w="8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68E" w:rsidRPr="00EE6DBC" w:rsidRDefault="009D368E" w:rsidP="00DD5B2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lang w:eastAsia="en-US"/>
              </w:rPr>
            </w:pPr>
            <w:r w:rsidRPr="00EE6DBC">
              <w:rPr>
                <w:b/>
                <w:color w:val="000000"/>
                <w:lang w:eastAsia="en-US"/>
              </w:rPr>
              <w:t xml:space="preserve">Деятельность и перспективы работы российской группы </w:t>
            </w:r>
            <w:r w:rsidRPr="00EE6DBC">
              <w:rPr>
                <w:b/>
                <w:color w:val="000000"/>
                <w:lang w:val="en-US" w:eastAsia="en-US"/>
              </w:rPr>
              <w:t>IAH</w:t>
            </w:r>
            <w:r w:rsidRPr="00EE6DBC">
              <w:rPr>
                <w:b/>
                <w:color w:val="000000"/>
                <w:lang w:eastAsia="en-US"/>
              </w:rPr>
              <w:t xml:space="preserve"> </w:t>
            </w:r>
          </w:p>
          <w:p w:rsidR="009D368E" w:rsidRPr="00884D39" w:rsidRDefault="009D368E" w:rsidP="00AE4066">
            <w:pPr>
              <w:pStyle w:val="ae"/>
              <w:spacing w:before="0" w:beforeAutospacing="0" w:after="0" w:afterAutospacing="0"/>
              <w:contextualSpacing/>
              <w:jc w:val="both"/>
              <w:rPr>
                <w:rStyle w:val="a4"/>
                <w:bCs/>
                <w:lang w:eastAsia="en-US"/>
              </w:rPr>
            </w:pPr>
            <w:r w:rsidRPr="00884D39">
              <w:rPr>
                <w:bCs/>
                <w:iCs/>
              </w:rPr>
              <w:t>Виноград Наталия Анатольевна, вице-президент международной ассоциации гидрогеологов (IAH), доцент кафедры гидрогеологии Института наук о Земле СПбГУ</w:t>
            </w:r>
          </w:p>
        </w:tc>
      </w:tr>
      <w:tr w:rsidR="00B30905" w:rsidRPr="00EE6DBC" w:rsidTr="001D61FC">
        <w:trPr>
          <w:trHeight w:val="1134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0905" w:rsidRPr="008A1750" w:rsidRDefault="00B30905" w:rsidP="006228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8A1750">
              <w:rPr>
                <w:b/>
                <w:bCs/>
                <w:color w:val="000000"/>
                <w:lang w:eastAsia="en-US"/>
              </w:rPr>
              <w:t>10.45-11.00</w:t>
            </w:r>
          </w:p>
        </w:tc>
        <w:tc>
          <w:tcPr>
            <w:tcW w:w="8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905" w:rsidRPr="008A1750" w:rsidRDefault="00B30905" w:rsidP="007D3ADE">
            <w:pPr>
              <w:pStyle w:val="a5"/>
              <w:ind w:left="-1"/>
              <w:jc w:val="both"/>
              <w:rPr>
                <w:b/>
                <w:color w:val="000000"/>
                <w:lang w:eastAsia="en-US"/>
              </w:rPr>
            </w:pPr>
            <w:r w:rsidRPr="008A1750">
              <w:rPr>
                <w:b/>
                <w:color w:val="000000"/>
                <w:lang w:eastAsia="en-US"/>
              </w:rPr>
              <w:t>Изотопный состав как индикатор качества и происхождения минеральных бутилированных вод: значение для производства фасованной воды и нормативные требования.</w:t>
            </w:r>
          </w:p>
          <w:p w:rsidR="00B30905" w:rsidRPr="008A1750" w:rsidRDefault="00B30905" w:rsidP="00B30905">
            <w:proofErr w:type="spellStart"/>
            <w:r w:rsidRPr="008A1750">
              <w:t>Поровский</w:t>
            </w:r>
            <w:proofErr w:type="spellEnd"/>
            <w:r w:rsidRPr="008A1750">
              <w:t xml:space="preserve"> Адам, Институт геологических наук Польской академии наук, Варшава, научный сотрудник. Секретарь Комиссии по минеральным и термальным водам Международной ассоциации гидрогеологов.</w:t>
            </w:r>
          </w:p>
          <w:p w:rsidR="00B30905" w:rsidRPr="008A1750" w:rsidRDefault="00B30905" w:rsidP="00B30905">
            <w:pPr>
              <w:pStyle w:val="a5"/>
              <w:ind w:left="-1"/>
              <w:jc w:val="both"/>
              <w:rPr>
                <w:b/>
              </w:rPr>
            </w:pPr>
            <w:r w:rsidRPr="008A1750">
              <w:t>Романова Анастасия, Институт геологических наук Польской академии наук, Варшава, аспирант</w:t>
            </w:r>
          </w:p>
        </w:tc>
      </w:tr>
      <w:tr w:rsidR="009D368E" w:rsidRPr="00EE6DBC" w:rsidTr="001D61FC">
        <w:trPr>
          <w:trHeight w:val="1134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368E" w:rsidRPr="00EE6DBC" w:rsidRDefault="009D368E" w:rsidP="006228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EE6DBC">
              <w:rPr>
                <w:b/>
                <w:bCs/>
                <w:color w:val="000000"/>
                <w:lang w:eastAsia="en-US"/>
              </w:rPr>
              <w:t>11:00-11:40</w:t>
            </w:r>
          </w:p>
        </w:tc>
        <w:tc>
          <w:tcPr>
            <w:tcW w:w="8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68E" w:rsidRPr="00EE6DBC" w:rsidRDefault="009D368E" w:rsidP="007D3ADE">
            <w:pPr>
              <w:pStyle w:val="a5"/>
              <w:ind w:left="-1"/>
              <w:jc w:val="both"/>
              <w:rPr>
                <w:b/>
              </w:rPr>
            </w:pPr>
            <w:r w:rsidRPr="00EE6DBC">
              <w:rPr>
                <w:b/>
              </w:rPr>
              <w:t>Назревшие изменения в методику и нормативную базу поисково-оценочных работ на питьевые подземные воды. Сложившаяся реальность и новый взгляд.</w:t>
            </w:r>
          </w:p>
          <w:p w:rsidR="009D368E" w:rsidRPr="00EE6DBC" w:rsidRDefault="009D368E" w:rsidP="007D3ADE">
            <w:pPr>
              <w:jc w:val="both"/>
              <w:rPr>
                <w:b/>
                <w:szCs w:val="28"/>
              </w:rPr>
            </w:pPr>
            <w:proofErr w:type="spellStart"/>
            <w:r w:rsidRPr="00EE6DBC">
              <w:rPr>
                <w:color w:val="000000"/>
                <w:lang w:eastAsia="en-US"/>
              </w:rPr>
              <w:t>Боревский</w:t>
            </w:r>
            <w:proofErr w:type="spellEnd"/>
            <w:r w:rsidRPr="00EE6DBC">
              <w:rPr>
                <w:color w:val="000000"/>
                <w:lang w:eastAsia="en-US"/>
              </w:rPr>
              <w:t xml:space="preserve"> Борис Владимирович, генеральный директор АО «ГИДЭК»</w:t>
            </w:r>
          </w:p>
        </w:tc>
      </w:tr>
      <w:tr w:rsidR="009D368E" w:rsidRPr="00EE6DBC" w:rsidTr="004E4657">
        <w:trPr>
          <w:trHeight w:val="1134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68E" w:rsidRPr="00EE6DBC" w:rsidRDefault="009D368E" w:rsidP="00EE1E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EE6DBC">
              <w:rPr>
                <w:b/>
                <w:bCs/>
                <w:color w:val="000000"/>
                <w:lang w:eastAsia="en-US"/>
              </w:rPr>
              <w:t>11:40-12:20</w:t>
            </w:r>
          </w:p>
        </w:tc>
        <w:tc>
          <w:tcPr>
            <w:tcW w:w="8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68E" w:rsidRPr="00EE6DBC" w:rsidRDefault="009D368E" w:rsidP="00DB011E">
            <w:pPr>
              <w:jc w:val="both"/>
              <w:rPr>
                <w:b/>
                <w:szCs w:val="28"/>
              </w:rPr>
            </w:pPr>
            <w:r w:rsidRPr="00EE6DBC">
              <w:rPr>
                <w:b/>
                <w:szCs w:val="28"/>
              </w:rPr>
              <w:t>Гидрогеологические природные и математические модели месторождений твердых полезных ископаемых в районах распространения многолетнемерзлых пород.</w:t>
            </w:r>
          </w:p>
          <w:p w:rsidR="009D368E" w:rsidRPr="00EE6DBC" w:rsidRDefault="009D368E" w:rsidP="00DB011E">
            <w:pPr>
              <w:jc w:val="both"/>
              <w:rPr>
                <w:color w:val="000000"/>
              </w:rPr>
            </w:pPr>
            <w:r w:rsidRPr="00EE6DBC">
              <w:rPr>
                <w:color w:val="000000"/>
              </w:rPr>
              <w:t>Ершов Григорий Евгеньевич, заместитель генерального директора АО «ГИДЭК»</w:t>
            </w:r>
          </w:p>
          <w:p w:rsidR="009D368E" w:rsidRPr="00EE6DBC" w:rsidRDefault="009D368E" w:rsidP="00DB011E">
            <w:pPr>
              <w:jc w:val="both"/>
            </w:pPr>
            <w:proofErr w:type="spellStart"/>
            <w:r w:rsidRPr="00EE6DBC">
              <w:t>Олиферова</w:t>
            </w:r>
            <w:proofErr w:type="spellEnd"/>
            <w:r w:rsidRPr="00EE6DBC">
              <w:t xml:space="preserve"> Ольга </w:t>
            </w:r>
            <w:proofErr w:type="spellStart"/>
            <w:r w:rsidRPr="00EE6DBC">
              <w:t>Августовна</w:t>
            </w:r>
            <w:proofErr w:type="spellEnd"/>
            <w:r w:rsidRPr="00EE6DBC">
              <w:t xml:space="preserve">, главный специалист </w:t>
            </w:r>
            <w:r w:rsidRPr="00EE6DBC">
              <w:rPr>
                <w:color w:val="000000"/>
              </w:rPr>
              <w:t>АО «ГИДЭК»</w:t>
            </w:r>
          </w:p>
          <w:p w:rsidR="009D368E" w:rsidRPr="00EE6DBC" w:rsidRDefault="009D368E" w:rsidP="00DB011E">
            <w:pPr>
              <w:jc w:val="both"/>
            </w:pPr>
            <w:r w:rsidRPr="00EE6DBC">
              <w:t xml:space="preserve">Черняк Александр </w:t>
            </w:r>
            <w:proofErr w:type="spellStart"/>
            <w:r w:rsidRPr="00EE6DBC">
              <w:t>Гавриловий</w:t>
            </w:r>
            <w:proofErr w:type="spellEnd"/>
            <w:r w:rsidRPr="00EE6DBC">
              <w:t xml:space="preserve">, главный специалист АО </w:t>
            </w:r>
            <w:r w:rsidRPr="00EE6DBC">
              <w:rPr>
                <w:color w:val="000000"/>
              </w:rPr>
              <w:t>«ГИДЭК»</w:t>
            </w:r>
          </w:p>
          <w:p w:rsidR="009D368E" w:rsidRPr="00EE6DBC" w:rsidRDefault="009D368E" w:rsidP="004E4657">
            <w:pPr>
              <w:jc w:val="both"/>
              <w:rPr>
                <w:rStyle w:val="a4"/>
                <w:bCs/>
                <w:lang w:eastAsia="en-US"/>
              </w:rPr>
            </w:pPr>
            <w:proofErr w:type="spellStart"/>
            <w:r w:rsidRPr="00EE6DBC">
              <w:t>Кивалин</w:t>
            </w:r>
            <w:proofErr w:type="spellEnd"/>
            <w:r w:rsidRPr="00EE6DBC">
              <w:t xml:space="preserve"> Артём Александрович, гидрогеолог А</w:t>
            </w:r>
            <w:r w:rsidRPr="00EE6DBC">
              <w:rPr>
                <w:color w:val="000000"/>
              </w:rPr>
              <w:t>О «ГИДЭК»</w:t>
            </w:r>
          </w:p>
        </w:tc>
      </w:tr>
      <w:tr w:rsidR="004E4657" w:rsidRPr="00EE6DBC" w:rsidTr="004E4657">
        <w:trPr>
          <w:trHeight w:val="1134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4657" w:rsidRPr="00BB4CBC" w:rsidRDefault="004E4657" w:rsidP="00EE1E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BB4CBC">
              <w:rPr>
                <w:b/>
                <w:bCs/>
                <w:color w:val="000000"/>
                <w:lang w:eastAsia="en-US"/>
              </w:rPr>
              <w:t>12:20-12:50</w:t>
            </w:r>
          </w:p>
        </w:tc>
        <w:tc>
          <w:tcPr>
            <w:tcW w:w="8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D1" w:rsidRPr="00EE6DBC" w:rsidRDefault="003021D1" w:rsidP="003021D1">
            <w:pPr>
              <w:contextualSpacing/>
              <w:jc w:val="both"/>
              <w:rPr>
                <w:b/>
              </w:rPr>
            </w:pPr>
            <w:r w:rsidRPr="00EE6DBC">
              <w:rPr>
                <w:b/>
              </w:rPr>
              <w:t>Методика изучения и вопросы прогноза качества питьевых и технических подземных вод. Современные требования.</w:t>
            </w:r>
          </w:p>
          <w:p w:rsidR="003021D1" w:rsidRPr="00EE6DBC" w:rsidRDefault="003021D1" w:rsidP="003021D1">
            <w:pPr>
              <w:contextualSpacing/>
              <w:jc w:val="both"/>
              <w:rPr>
                <w:color w:val="000000"/>
              </w:rPr>
            </w:pPr>
            <w:r w:rsidRPr="00EE6DBC">
              <w:rPr>
                <w:color w:val="000000"/>
              </w:rPr>
              <w:t>Абрамов Владимир Юрьевич, главный специалист АО «ГИДЭК»</w:t>
            </w:r>
          </w:p>
          <w:p w:rsidR="004E4657" w:rsidRDefault="003021D1" w:rsidP="003021D1">
            <w:pPr>
              <w:rPr>
                <w:color w:val="000000"/>
                <w:lang w:eastAsia="en-US"/>
              </w:rPr>
            </w:pPr>
            <w:proofErr w:type="spellStart"/>
            <w:r w:rsidRPr="00EE6DBC">
              <w:rPr>
                <w:color w:val="000000"/>
                <w:lang w:eastAsia="en-US"/>
              </w:rPr>
              <w:t>Боревский</w:t>
            </w:r>
            <w:proofErr w:type="spellEnd"/>
            <w:r w:rsidRPr="00EE6DBC">
              <w:rPr>
                <w:color w:val="000000"/>
                <w:lang w:eastAsia="en-US"/>
              </w:rPr>
              <w:t xml:space="preserve"> Борис Владимирович, генеральный директор АО «ГИДЭК»</w:t>
            </w:r>
          </w:p>
          <w:p w:rsidR="00B30905" w:rsidRPr="003021D1" w:rsidRDefault="00B30905" w:rsidP="003021D1">
            <w:pPr>
              <w:rPr>
                <w:color w:val="000000"/>
                <w:lang w:eastAsia="en-US"/>
              </w:rPr>
            </w:pPr>
          </w:p>
        </w:tc>
      </w:tr>
      <w:tr w:rsidR="009D368E" w:rsidRPr="00EE6DBC" w:rsidTr="004E4657">
        <w:trPr>
          <w:trHeight w:val="1134"/>
        </w:trPr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368E" w:rsidRPr="00EE6DBC" w:rsidRDefault="004E4657" w:rsidP="00EE1E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EE6DBC">
              <w:rPr>
                <w:b/>
                <w:bCs/>
                <w:color w:val="000000"/>
                <w:lang w:eastAsia="en-US"/>
              </w:rPr>
              <w:t>12:50-13:20</w:t>
            </w:r>
          </w:p>
        </w:tc>
        <w:tc>
          <w:tcPr>
            <w:tcW w:w="88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32F6" w:rsidRPr="0067450B" w:rsidRDefault="000032F6" w:rsidP="000032F6">
            <w:pPr>
              <w:jc w:val="both"/>
              <w:rPr>
                <w:b/>
                <w:bCs/>
              </w:rPr>
            </w:pPr>
            <w:r w:rsidRPr="0067450B">
              <w:rPr>
                <w:b/>
              </w:rPr>
              <w:t>Подземное размещение</w:t>
            </w:r>
            <w:r w:rsidRPr="0067450B">
              <w:rPr>
                <w:b/>
                <w:bCs/>
              </w:rPr>
              <w:t xml:space="preserve"> в пластах-коллекторах попутных вод – современное состояние (на примере объектов закачки на территории нефтяных месторождений Республики Татарстан)</w:t>
            </w:r>
          </w:p>
          <w:p w:rsidR="000032F6" w:rsidRPr="0067450B" w:rsidRDefault="000032F6" w:rsidP="000032F6">
            <w:pPr>
              <w:contextualSpacing/>
              <w:jc w:val="both"/>
              <w:rPr>
                <w:bCs/>
              </w:rPr>
            </w:pPr>
            <w:r w:rsidRPr="0067450B">
              <w:t xml:space="preserve">Филин Роман Александрович, ведущий </w:t>
            </w:r>
            <w:r w:rsidRPr="0067450B">
              <w:rPr>
                <w:rFonts w:ascii="Times New Roman CYR" w:hAnsi="Times New Roman CYR" w:cs="Times New Roman CYR"/>
                <w:color w:val="000000"/>
              </w:rPr>
              <w:t xml:space="preserve">научный сотрудник, </w:t>
            </w:r>
            <w:r w:rsidRPr="0067450B">
              <w:rPr>
                <w:bCs/>
              </w:rPr>
              <w:t>ООО «Водный центр СПбГУ», ООО «Геологический центр СПбГУ»</w:t>
            </w:r>
          </w:p>
          <w:p w:rsidR="000032F6" w:rsidRPr="0067450B" w:rsidRDefault="000032F6" w:rsidP="000032F6">
            <w:pPr>
              <w:contextualSpacing/>
              <w:jc w:val="both"/>
              <w:rPr>
                <w:bCs/>
              </w:rPr>
            </w:pPr>
            <w:proofErr w:type="spellStart"/>
            <w:r w:rsidRPr="0067450B">
              <w:lastRenderedPageBreak/>
              <w:t>Семенчук</w:t>
            </w:r>
            <w:proofErr w:type="spellEnd"/>
            <w:r w:rsidRPr="0067450B">
              <w:t xml:space="preserve"> Александр Владимирович, </w:t>
            </w:r>
            <w:r w:rsidRPr="0067450B">
              <w:rPr>
                <w:bCs/>
              </w:rPr>
              <w:t xml:space="preserve">ведущий научный сотрудник, </w:t>
            </w:r>
            <w:r w:rsidRPr="0067450B">
              <w:t>ООО «</w:t>
            </w:r>
            <w:r w:rsidRPr="0067450B">
              <w:rPr>
                <w:bCs/>
              </w:rPr>
              <w:t xml:space="preserve">Геологический центр СПбГУ» </w:t>
            </w:r>
          </w:p>
          <w:p w:rsidR="000032F6" w:rsidRPr="0067450B" w:rsidRDefault="000032F6" w:rsidP="000032F6">
            <w:pPr>
              <w:contextualSpacing/>
              <w:jc w:val="both"/>
              <w:rPr>
                <w:bCs/>
              </w:rPr>
            </w:pPr>
            <w:r w:rsidRPr="0067450B">
              <w:t xml:space="preserve">Коносавский Павел Константинович, </w:t>
            </w:r>
            <w:r w:rsidRPr="0067450B">
              <w:rPr>
                <w:bCs/>
              </w:rPr>
              <w:t>директор по научной работе,  ООО «Водный центр СПбГУ»</w:t>
            </w:r>
          </w:p>
          <w:p w:rsidR="000032F6" w:rsidRPr="0067450B" w:rsidRDefault="000032F6" w:rsidP="000032F6">
            <w:pPr>
              <w:contextualSpacing/>
              <w:jc w:val="both"/>
            </w:pPr>
            <w:r w:rsidRPr="0067450B">
              <w:rPr>
                <w:bCs/>
              </w:rPr>
              <w:t>Войтович Сергей Евгеньевич, главный геолог–первый заместитель начальника, ТГРУ ПАО «Татнефть»</w:t>
            </w:r>
          </w:p>
          <w:p w:rsidR="009D368E" w:rsidRPr="0067450B" w:rsidRDefault="000032F6" w:rsidP="000032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 w:rsidRPr="0067450B">
              <w:rPr>
                <w:bCs/>
              </w:rPr>
              <w:t>Иванникова Ольга Владимировна – начальник</w:t>
            </w:r>
            <w:r w:rsidRPr="0067450B">
              <w:rPr>
                <w:iCs/>
                <w:color w:val="333333"/>
              </w:rPr>
              <w:t xml:space="preserve"> НПЦ «Гидрогеология», </w:t>
            </w:r>
            <w:r w:rsidRPr="0067450B">
              <w:rPr>
                <w:bCs/>
              </w:rPr>
              <w:t>ТГРУ ПАО «Татнефть»</w:t>
            </w:r>
          </w:p>
        </w:tc>
      </w:tr>
      <w:tr w:rsidR="009D368E" w:rsidRPr="00EE6DBC" w:rsidTr="004E4657">
        <w:trPr>
          <w:trHeight w:val="1134"/>
        </w:trPr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368E" w:rsidRPr="00EE6DBC" w:rsidRDefault="004E4657" w:rsidP="00EE1E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EE6DBC">
              <w:rPr>
                <w:b/>
                <w:bCs/>
                <w:color w:val="000000"/>
                <w:lang w:eastAsia="en-US"/>
              </w:rPr>
              <w:lastRenderedPageBreak/>
              <w:t>13:20-13:50</w:t>
            </w:r>
          </w:p>
        </w:tc>
        <w:tc>
          <w:tcPr>
            <w:tcW w:w="88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68E" w:rsidRPr="00EE6DBC" w:rsidRDefault="009D368E" w:rsidP="00352A47">
            <w:pPr>
              <w:rPr>
                <w:b/>
              </w:rPr>
            </w:pPr>
            <w:r w:rsidRPr="00EE6DBC">
              <w:rPr>
                <w:b/>
              </w:rPr>
              <w:t xml:space="preserve">Пресные воды Крыма </w:t>
            </w:r>
          </w:p>
          <w:p w:rsidR="009D368E" w:rsidRPr="00EE6DBC" w:rsidRDefault="009D368E" w:rsidP="00DB011E">
            <w:pPr>
              <w:rPr>
                <w:rStyle w:val="a4"/>
                <w:bCs/>
                <w:lang w:eastAsia="en-US"/>
              </w:rPr>
            </w:pPr>
            <w:r w:rsidRPr="00EE6DBC">
              <w:t>Каюкова Елена Павловна, доцент Санкт-Петербургского государственного университета</w:t>
            </w:r>
          </w:p>
        </w:tc>
      </w:tr>
      <w:tr w:rsidR="009D368E" w:rsidRPr="00EE6DBC" w:rsidTr="007E2DA5">
        <w:trPr>
          <w:trHeight w:val="1134"/>
        </w:trPr>
        <w:tc>
          <w:tcPr>
            <w:tcW w:w="102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368E" w:rsidRPr="00EE6DBC" w:rsidRDefault="009D368E" w:rsidP="001E4E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EE6DBC">
              <w:rPr>
                <w:b/>
                <w:bCs/>
                <w:color w:val="000000"/>
                <w:lang w:eastAsia="en-US"/>
              </w:rPr>
              <w:t>I</w:t>
            </w:r>
            <w:r w:rsidRPr="00EE6DBC">
              <w:rPr>
                <w:b/>
                <w:bCs/>
                <w:color w:val="000000"/>
                <w:lang w:val="en-US" w:eastAsia="en-US"/>
              </w:rPr>
              <w:t>II</w:t>
            </w:r>
            <w:r w:rsidRPr="00EE6DBC">
              <w:rPr>
                <w:b/>
                <w:bCs/>
                <w:color w:val="000000"/>
                <w:lang w:eastAsia="en-US"/>
              </w:rPr>
              <w:t xml:space="preserve">-й день </w:t>
            </w:r>
          </w:p>
          <w:p w:rsidR="009D368E" w:rsidRPr="00EE6DBC" w:rsidRDefault="009D368E" w:rsidP="001E4E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EE6DBC">
              <w:rPr>
                <w:b/>
                <w:bCs/>
                <w:color w:val="000000"/>
                <w:lang w:eastAsia="en-US"/>
              </w:rPr>
              <w:t>30.09.2020</w:t>
            </w:r>
          </w:p>
          <w:p w:rsidR="009D368E" w:rsidRPr="00EE6DBC" w:rsidRDefault="009D368E" w:rsidP="001E4EA5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4"/>
                <w:bCs/>
                <w:color w:val="000000"/>
                <w:lang w:eastAsia="en-US"/>
              </w:rPr>
            </w:pPr>
            <w:r w:rsidRPr="00EE6DBC">
              <w:rPr>
                <w:b/>
                <w:bCs/>
                <w:color w:val="000000"/>
              </w:rPr>
              <w:t>г. Ессентуки, Северо-Кавказский филиал ФБУ «ГКЗ»</w:t>
            </w:r>
          </w:p>
        </w:tc>
      </w:tr>
      <w:tr w:rsidR="009D368E" w:rsidRPr="00EE6DBC" w:rsidTr="007E2DA5">
        <w:trPr>
          <w:trHeight w:val="1134"/>
        </w:trPr>
        <w:tc>
          <w:tcPr>
            <w:tcW w:w="10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8E" w:rsidRPr="00EE6DBC" w:rsidRDefault="009D368E" w:rsidP="001E4E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FF0000"/>
                <w:lang w:eastAsia="en-US"/>
              </w:rPr>
            </w:pPr>
            <w:r w:rsidRPr="00EE6DBC">
              <w:rPr>
                <w:bCs/>
                <w:iCs/>
                <w:color w:val="000000"/>
                <w:lang w:eastAsia="en-US"/>
              </w:rPr>
              <w:t>Модераторы:</w:t>
            </w:r>
          </w:p>
          <w:p w:rsidR="009D368E" w:rsidRDefault="009D368E" w:rsidP="001E4EA5">
            <w:pPr>
              <w:widowControl w:val="0"/>
              <w:autoSpaceDE w:val="0"/>
              <w:autoSpaceDN w:val="0"/>
              <w:adjustRightInd w:val="0"/>
              <w:ind w:left="176"/>
              <w:contextualSpacing/>
              <w:jc w:val="center"/>
              <w:rPr>
                <w:bCs/>
                <w:iCs/>
                <w:color w:val="000000"/>
                <w:lang w:eastAsia="en-US"/>
              </w:rPr>
            </w:pPr>
            <w:r w:rsidRPr="00EE6DBC">
              <w:rPr>
                <w:b/>
                <w:bCs/>
                <w:iCs/>
                <w:color w:val="000000"/>
                <w:lang w:eastAsia="en-US"/>
              </w:rPr>
              <w:t xml:space="preserve">Кузьмин Михаил Юрьевич, </w:t>
            </w:r>
            <w:r w:rsidRPr="00EE6DBC">
              <w:rPr>
                <w:bCs/>
                <w:iCs/>
                <w:color w:val="000000"/>
                <w:lang w:eastAsia="en-US"/>
              </w:rPr>
              <w:t xml:space="preserve">директор </w:t>
            </w:r>
            <w:r w:rsidRPr="00EE6DBC">
              <w:rPr>
                <w:bCs/>
                <w:color w:val="000000"/>
              </w:rPr>
              <w:t>Северо-Кавказского</w:t>
            </w:r>
            <w:r w:rsidRPr="00EE6DBC">
              <w:rPr>
                <w:b/>
                <w:bCs/>
                <w:color w:val="000000"/>
              </w:rPr>
              <w:t xml:space="preserve"> </w:t>
            </w:r>
            <w:r w:rsidRPr="00EE6DBC">
              <w:rPr>
                <w:bCs/>
                <w:iCs/>
                <w:color w:val="000000"/>
                <w:lang w:eastAsia="en-US"/>
              </w:rPr>
              <w:t>филиала ФБУ «ГКЗ»</w:t>
            </w:r>
          </w:p>
          <w:p w:rsidR="007D2AA8" w:rsidRPr="00EE6DBC" w:rsidRDefault="007D2AA8" w:rsidP="007D2AA8">
            <w:pPr>
              <w:ind w:left="176"/>
              <w:contextualSpacing/>
              <w:jc w:val="center"/>
              <w:rPr>
                <w:bCs/>
                <w:iCs/>
                <w:color w:val="000000"/>
                <w:lang w:eastAsia="en-US"/>
              </w:rPr>
            </w:pPr>
            <w:r w:rsidRPr="00EE6DBC">
              <w:rPr>
                <w:b/>
                <w:bCs/>
                <w:iCs/>
                <w:color w:val="000000"/>
                <w:lang w:eastAsia="en-US"/>
              </w:rPr>
              <w:t xml:space="preserve">Тудвачев Алексей Викторович, </w:t>
            </w:r>
            <w:r w:rsidRPr="00EE6DBC">
              <w:rPr>
                <w:bCs/>
                <w:iCs/>
                <w:color w:val="000000"/>
                <w:lang w:eastAsia="en-US"/>
              </w:rPr>
              <w:t xml:space="preserve">заместитель директора </w:t>
            </w:r>
            <w:r w:rsidRPr="00EE6DBC">
              <w:rPr>
                <w:bCs/>
                <w:lang w:eastAsia="en-US"/>
              </w:rPr>
              <w:t>ООО «Геологический центр СПбГУ»</w:t>
            </w:r>
          </w:p>
          <w:p w:rsidR="009D368E" w:rsidRPr="00EE6DBC" w:rsidRDefault="009D368E" w:rsidP="001E4EA5">
            <w:pPr>
              <w:ind w:left="176"/>
              <w:contextualSpacing/>
              <w:jc w:val="center"/>
              <w:rPr>
                <w:rStyle w:val="a4"/>
                <w:bCs/>
                <w:lang w:eastAsia="en-US"/>
              </w:rPr>
            </w:pPr>
          </w:p>
        </w:tc>
      </w:tr>
      <w:tr w:rsidR="009D368E" w:rsidRPr="00EE6DBC" w:rsidTr="007E2DA5">
        <w:trPr>
          <w:trHeight w:val="1134"/>
        </w:trPr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68E" w:rsidRPr="00EE6DBC" w:rsidRDefault="009D368E" w:rsidP="001E4E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EE6DBC">
              <w:rPr>
                <w:b/>
                <w:bCs/>
                <w:color w:val="000000"/>
                <w:lang w:eastAsia="en-US"/>
              </w:rPr>
              <w:t>09:00-10:00</w:t>
            </w:r>
          </w:p>
        </w:tc>
        <w:tc>
          <w:tcPr>
            <w:tcW w:w="88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68E" w:rsidRPr="00EE6DBC" w:rsidRDefault="009D368E" w:rsidP="001E4EA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lang w:eastAsia="en-US"/>
              </w:rPr>
            </w:pPr>
            <w:r w:rsidRPr="00EE6DBC">
              <w:rPr>
                <w:bCs/>
                <w:iCs/>
                <w:color w:val="000000"/>
                <w:lang w:eastAsia="en-US"/>
              </w:rPr>
              <w:t>Подключение участников</w:t>
            </w:r>
          </w:p>
        </w:tc>
      </w:tr>
      <w:tr w:rsidR="009D368E" w:rsidRPr="00EE6DBC" w:rsidTr="001D61FC">
        <w:trPr>
          <w:trHeight w:val="1134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68E" w:rsidRPr="00EE6DBC" w:rsidRDefault="009D368E" w:rsidP="001E4E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EE6DBC">
              <w:rPr>
                <w:b/>
                <w:bCs/>
                <w:color w:val="000000"/>
                <w:lang w:eastAsia="en-US"/>
              </w:rPr>
              <w:t>10:00-10:30</w:t>
            </w:r>
          </w:p>
        </w:tc>
        <w:tc>
          <w:tcPr>
            <w:tcW w:w="8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68E" w:rsidRPr="00EE6DBC" w:rsidRDefault="009D368E" w:rsidP="00DE592B">
            <w:pPr>
              <w:pStyle w:val="xmsonormalmrcssattr"/>
              <w:spacing w:before="0" w:beforeAutospacing="0" w:after="0" w:afterAutospacing="0"/>
              <w:contextualSpacing/>
              <w:rPr>
                <w:b/>
              </w:rPr>
            </w:pPr>
            <w:r w:rsidRPr="00EE6DBC">
              <w:rPr>
                <w:b/>
              </w:rPr>
              <w:t>Оценка обеспеченности населения Российской Федерации запасами подземных вод для хозяйственно-питьевого водоснабжения</w:t>
            </w:r>
          </w:p>
          <w:p w:rsidR="009D368E" w:rsidRPr="00EE6DBC" w:rsidRDefault="009D368E" w:rsidP="00DE592B">
            <w:pPr>
              <w:pStyle w:val="xmsonormalmrcssattr"/>
              <w:spacing w:before="0" w:beforeAutospacing="0" w:after="0" w:afterAutospacing="0"/>
              <w:contextualSpacing/>
              <w:rPr>
                <w:rStyle w:val="a4"/>
                <w:b w:val="0"/>
                <w:bCs/>
                <w:lang w:eastAsia="en-US"/>
              </w:rPr>
            </w:pPr>
            <w:proofErr w:type="spellStart"/>
            <w:r w:rsidRPr="00EE6DBC">
              <w:t>Дежникова</w:t>
            </w:r>
            <w:proofErr w:type="spellEnd"/>
            <w:r w:rsidRPr="00EE6DBC">
              <w:t xml:space="preserve"> Ирина Юрьевна, главный специалист отдела подземных вод Центра ГМСН и РР ФГБУ «</w:t>
            </w:r>
            <w:proofErr w:type="spellStart"/>
            <w:r w:rsidRPr="00EE6DBC">
              <w:t>Гидроспецгеология</w:t>
            </w:r>
            <w:proofErr w:type="spellEnd"/>
            <w:r w:rsidRPr="00EE6DBC">
              <w:t>»</w:t>
            </w:r>
          </w:p>
        </w:tc>
      </w:tr>
      <w:tr w:rsidR="009D368E" w:rsidRPr="00EE6DBC" w:rsidTr="001D61FC">
        <w:trPr>
          <w:trHeight w:val="1134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68E" w:rsidRPr="00EE6DBC" w:rsidRDefault="009D368E" w:rsidP="001E4E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EE6DBC">
              <w:rPr>
                <w:b/>
                <w:bCs/>
                <w:color w:val="000000"/>
                <w:lang w:eastAsia="en-US"/>
              </w:rPr>
              <w:t>10:30-11:00</w:t>
            </w:r>
          </w:p>
        </w:tc>
        <w:tc>
          <w:tcPr>
            <w:tcW w:w="8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68E" w:rsidRPr="00EE6DBC" w:rsidRDefault="009D368E" w:rsidP="001E4EA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E6DBC">
              <w:rPr>
                <w:b/>
                <w:bCs/>
              </w:rPr>
              <w:t>Особенности формирования радиологического состава минеральных вод региона КМВ</w:t>
            </w:r>
          </w:p>
          <w:p w:rsidR="009D368E" w:rsidRPr="00EE6DBC" w:rsidRDefault="009D368E" w:rsidP="001E4EA5">
            <w:pPr>
              <w:widowControl w:val="0"/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 w:rsidRPr="00EE6DBC">
              <w:rPr>
                <w:color w:val="000000"/>
              </w:rPr>
              <w:t>Потапов Евгений Геннадьевич, заведующий сектором гидрогеологии ФГБУ «Пятигорский государственный научно-исследовательский институт курортологии Федерального медико-биологического агентства»</w:t>
            </w:r>
          </w:p>
          <w:p w:rsidR="009D368E" w:rsidRPr="00EE6DBC" w:rsidRDefault="009D368E" w:rsidP="001E4EA5">
            <w:pPr>
              <w:spacing w:after="200"/>
              <w:ind w:left="34"/>
              <w:contextualSpacing/>
              <w:jc w:val="both"/>
              <w:rPr>
                <w:b/>
                <w:lang w:eastAsia="en-US"/>
              </w:rPr>
            </w:pPr>
            <w:r w:rsidRPr="00EE6DBC">
              <w:rPr>
                <w:shd w:val="clear" w:color="auto" w:fill="FFFFFF"/>
              </w:rPr>
              <w:t xml:space="preserve">Ляшенко Светлана Ивановна, заведующая сектором курортной экологии </w:t>
            </w:r>
            <w:r w:rsidRPr="00EE6DBC">
              <w:rPr>
                <w:color w:val="000000"/>
              </w:rPr>
              <w:t>ФГБУ «Пятигорский государственный научно-исследовательский институт курортологии Федерального медико-биологического агентства»</w:t>
            </w:r>
          </w:p>
        </w:tc>
      </w:tr>
      <w:tr w:rsidR="003021D1" w:rsidRPr="00EE6DBC" w:rsidTr="001D61FC">
        <w:trPr>
          <w:trHeight w:val="1134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D1" w:rsidRPr="00EE6DBC" w:rsidRDefault="003021D1" w:rsidP="00B25A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EE6DBC">
              <w:rPr>
                <w:b/>
                <w:bCs/>
                <w:lang w:eastAsia="en-US"/>
              </w:rPr>
              <w:t>11:00-11:30</w:t>
            </w:r>
          </w:p>
        </w:tc>
        <w:tc>
          <w:tcPr>
            <w:tcW w:w="8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F6" w:rsidRPr="0067450B" w:rsidRDefault="000032F6" w:rsidP="000032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  <w:lang w:eastAsia="en-US"/>
              </w:rPr>
            </w:pPr>
            <w:r w:rsidRPr="0067450B">
              <w:rPr>
                <w:b/>
                <w:bCs/>
                <w:iCs/>
                <w:color w:val="000000"/>
                <w:lang w:eastAsia="en-US"/>
              </w:rPr>
              <w:t>Бурение гидрогеологических скважин – проблемы и перспективы</w:t>
            </w:r>
          </w:p>
          <w:p w:rsidR="003021D1" w:rsidRPr="0067450B" w:rsidRDefault="000032F6" w:rsidP="000032F6">
            <w:pPr>
              <w:jc w:val="both"/>
              <w:rPr>
                <w:b/>
                <w:bCs/>
              </w:rPr>
            </w:pPr>
            <w:r w:rsidRPr="0067450B">
              <w:rPr>
                <w:bCs/>
                <w:iCs/>
                <w:color w:val="000000"/>
                <w:lang w:eastAsia="en-US"/>
              </w:rPr>
              <w:t>Тудвачев Алексей Викторович</w:t>
            </w:r>
            <w:r w:rsidRPr="0067450B">
              <w:rPr>
                <w:color w:val="000000"/>
                <w:lang w:eastAsia="en-US"/>
              </w:rPr>
              <w:t xml:space="preserve">, член ЦКР </w:t>
            </w:r>
            <w:proofErr w:type="spellStart"/>
            <w:r w:rsidRPr="0067450B">
              <w:rPr>
                <w:color w:val="000000"/>
                <w:lang w:eastAsia="en-US"/>
              </w:rPr>
              <w:t>Роснедр</w:t>
            </w:r>
            <w:proofErr w:type="spellEnd"/>
            <w:r w:rsidRPr="0067450B">
              <w:rPr>
                <w:color w:val="000000"/>
                <w:lang w:eastAsia="en-US"/>
              </w:rPr>
              <w:t xml:space="preserve"> по МПВ и ПС</w:t>
            </w:r>
          </w:p>
        </w:tc>
      </w:tr>
      <w:tr w:rsidR="003021D1" w:rsidRPr="00EE6DBC" w:rsidTr="001D61FC">
        <w:trPr>
          <w:trHeight w:val="1134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D1" w:rsidRPr="00EE6DBC" w:rsidRDefault="003021D1" w:rsidP="00B25A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EE6DBC">
              <w:rPr>
                <w:b/>
                <w:bCs/>
                <w:color w:val="000000"/>
                <w:lang w:eastAsia="en-US"/>
              </w:rPr>
              <w:t>11:30-12:00</w:t>
            </w:r>
          </w:p>
        </w:tc>
        <w:tc>
          <w:tcPr>
            <w:tcW w:w="8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D1" w:rsidRPr="00EE6DBC" w:rsidRDefault="003021D1" w:rsidP="00B25A81">
            <w:pPr>
              <w:pStyle w:val="msonormalmrcssattr"/>
              <w:spacing w:before="0" w:beforeAutospacing="0" w:after="0" w:afterAutospacing="0"/>
              <w:contextualSpacing/>
              <w:jc w:val="both"/>
              <w:rPr>
                <w:b/>
                <w:bCs/>
              </w:rPr>
            </w:pPr>
            <w:r w:rsidRPr="00EE6DBC">
              <w:rPr>
                <w:b/>
                <w:bCs/>
              </w:rPr>
              <w:t xml:space="preserve">Общие вопросы, связанные с геологическим изучением и оценкой пригодности участков недр для строительства и эксплуатации подземных сооружений, не связанных с добычей полезных ископаемых, и особенности при </w:t>
            </w:r>
            <w:r>
              <w:rPr>
                <w:b/>
                <w:bCs/>
              </w:rPr>
              <w:t>наличии многолетнемерзлых пород</w:t>
            </w:r>
          </w:p>
          <w:p w:rsidR="003021D1" w:rsidRDefault="003021D1" w:rsidP="00B25A81">
            <w:pPr>
              <w:pStyle w:val="msonormalmrcssattr"/>
              <w:spacing w:before="0" w:beforeAutospacing="0" w:after="0" w:afterAutospacing="0"/>
              <w:contextualSpacing/>
              <w:jc w:val="both"/>
              <w:rPr>
                <w:bCs/>
              </w:rPr>
            </w:pPr>
            <w:r w:rsidRPr="00EE6DBC">
              <w:rPr>
                <w:bCs/>
              </w:rPr>
              <w:t xml:space="preserve">Боровская Татьяна Алексеевна, заместитель начальника Западно-Сибирского ТО </w:t>
            </w:r>
            <w:r w:rsidRPr="00EE6DBC">
              <w:t>ФГКУ «</w:t>
            </w:r>
            <w:proofErr w:type="spellStart"/>
            <w:r w:rsidRPr="00EE6DBC">
              <w:t>Росгеолэкспертиза</w:t>
            </w:r>
            <w:proofErr w:type="spellEnd"/>
            <w:r w:rsidRPr="00EE6DBC">
              <w:t>» (</w:t>
            </w:r>
            <w:proofErr w:type="spellStart"/>
            <w:r w:rsidRPr="00EE6DBC">
              <w:rPr>
                <w:bCs/>
              </w:rPr>
              <w:t>г</w:t>
            </w:r>
            <w:proofErr w:type="gramStart"/>
            <w:r w:rsidRPr="00EE6DBC">
              <w:rPr>
                <w:bCs/>
              </w:rPr>
              <w:t>.Т</w:t>
            </w:r>
            <w:proofErr w:type="gramEnd"/>
            <w:r w:rsidRPr="00EE6DBC">
              <w:rPr>
                <w:bCs/>
              </w:rPr>
              <w:t>юмень</w:t>
            </w:r>
            <w:proofErr w:type="spellEnd"/>
            <w:r w:rsidRPr="00EE6DBC">
              <w:rPr>
                <w:bCs/>
              </w:rPr>
              <w:t xml:space="preserve">)  </w:t>
            </w:r>
          </w:p>
          <w:p w:rsidR="00B30905" w:rsidRPr="00EE6DBC" w:rsidRDefault="00B30905" w:rsidP="00B25A81">
            <w:pPr>
              <w:pStyle w:val="msonormalmrcssattr"/>
              <w:spacing w:before="0" w:beforeAutospacing="0" w:after="0" w:afterAutospacing="0"/>
              <w:contextualSpacing/>
              <w:jc w:val="both"/>
              <w:rPr>
                <w:b/>
                <w:lang w:eastAsia="en-US"/>
              </w:rPr>
            </w:pPr>
          </w:p>
        </w:tc>
      </w:tr>
      <w:tr w:rsidR="003021D1" w:rsidRPr="00EE6DBC" w:rsidTr="001D61FC">
        <w:trPr>
          <w:trHeight w:val="1134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D1" w:rsidRPr="00EE6DBC" w:rsidRDefault="003021D1" w:rsidP="00B25A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EE6DBC">
              <w:rPr>
                <w:b/>
                <w:bCs/>
                <w:color w:val="000000"/>
                <w:lang w:eastAsia="en-US"/>
              </w:rPr>
              <w:t>12:00-12:</w:t>
            </w:r>
            <w:r w:rsidRPr="00EE6DBC">
              <w:rPr>
                <w:b/>
                <w:bCs/>
                <w:color w:val="000000"/>
                <w:lang w:val="en-US" w:eastAsia="en-US"/>
              </w:rPr>
              <w:t>3</w:t>
            </w:r>
            <w:r w:rsidRPr="00EE6DBC">
              <w:rPr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8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D1" w:rsidRPr="00EE6DBC" w:rsidRDefault="003021D1" w:rsidP="00B25A81">
            <w:pPr>
              <w:pStyle w:val="xmsonormalmrcssattr"/>
              <w:spacing w:before="0" w:beforeAutospacing="0" w:after="0" w:afterAutospacing="0"/>
              <w:contextualSpacing/>
              <w:rPr>
                <w:b/>
              </w:rPr>
            </w:pPr>
            <w:r w:rsidRPr="00EE6DBC">
              <w:rPr>
                <w:b/>
              </w:rPr>
              <w:t>Гидрогеологическая обстановка в районе государственного природного заказника федерального значения «</w:t>
            </w:r>
            <w:proofErr w:type="spellStart"/>
            <w:r w:rsidRPr="00EE6DBC">
              <w:rPr>
                <w:b/>
              </w:rPr>
              <w:t>Самурский</w:t>
            </w:r>
            <w:proofErr w:type="spellEnd"/>
            <w:r w:rsidRPr="00EE6DBC">
              <w:rPr>
                <w:b/>
              </w:rPr>
              <w:t>» и перспективы организации водоснабжения г. Дербента</w:t>
            </w:r>
          </w:p>
          <w:p w:rsidR="003021D1" w:rsidRPr="00EE6DBC" w:rsidRDefault="003021D1" w:rsidP="00B25A81">
            <w:pPr>
              <w:pStyle w:val="xmsonormalmrcssattr"/>
              <w:spacing w:before="0" w:beforeAutospacing="0" w:after="0" w:afterAutospacing="0"/>
              <w:contextualSpacing/>
              <w:rPr>
                <w:rStyle w:val="a4"/>
                <w:bCs/>
              </w:rPr>
            </w:pPr>
            <w:r w:rsidRPr="00EE6DBC">
              <w:rPr>
                <w:rFonts w:ascii="&amp;quot" w:hAnsi="&amp;quot" w:cs="Arial"/>
              </w:rPr>
              <w:t>Прачкина Татьяна Владимировна, начальник отдела подземных вод Центра ГМСН и РР ФГБУ «</w:t>
            </w:r>
            <w:proofErr w:type="spellStart"/>
            <w:r w:rsidRPr="00EE6DBC">
              <w:rPr>
                <w:rFonts w:ascii="&amp;quot" w:hAnsi="&amp;quot" w:cs="Arial"/>
              </w:rPr>
              <w:t>Гидроспецгеология</w:t>
            </w:r>
            <w:proofErr w:type="spellEnd"/>
            <w:r w:rsidRPr="00EE6DBC">
              <w:rPr>
                <w:rFonts w:ascii="&amp;quot" w:hAnsi="&amp;quot" w:cs="Arial"/>
              </w:rPr>
              <w:t>»</w:t>
            </w:r>
          </w:p>
        </w:tc>
      </w:tr>
      <w:tr w:rsidR="003021D1" w:rsidRPr="00EE6DBC" w:rsidTr="001D61FC">
        <w:trPr>
          <w:trHeight w:val="1134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1D1" w:rsidRPr="00EE6DBC" w:rsidRDefault="003021D1" w:rsidP="00B25A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EE6DBC">
              <w:rPr>
                <w:b/>
                <w:bCs/>
                <w:color w:val="000000"/>
                <w:lang w:eastAsia="en-US"/>
              </w:rPr>
              <w:lastRenderedPageBreak/>
              <w:t>12:</w:t>
            </w:r>
            <w:r w:rsidRPr="00EE6DBC">
              <w:rPr>
                <w:b/>
                <w:bCs/>
                <w:color w:val="000000"/>
                <w:lang w:val="en-US" w:eastAsia="en-US"/>
              </w:rPr>
              <w:t>3</w:t>
            </w:r>
            <w:r w:rsidRPr="00EE6DBC">
              <w:rPr>
                <w:b/>
                <w:bCs/>
                <w:color w:val="000000"/>
                <w:lang w:eastAsia="en-US"/>
              </w:rPr>
              <w:t>0-1</w:t>
            </w:r>
            <w:r w:rsidRPr="00EE6DBC">
              <w:rPr>
                <w:b/>
                <w:bCs/>
                <w:color w:val="000000"/>
                <w:lang w:val="en-US" w:eastAsia="en-US"/>
              </w:rPr>
              <w:t>3</w:t>
            </w:r>
            <w:r w:rsidRPr="00EE6DBC">
              <w:rPr>
                <w:b/>
                <w:bCs/>
                <w:color w:val="000000"/>
                <w:lang w:eastAsia="en-US"/>
              </w:rPr>
              <w:t>:</w:t>
            </w:r>
            <w:r w:rsidRPr="00EE6DBC">
              <w:rPr>
                <w:b/>
                <w:bCs/>
                <w:color w:val="000000"/>
                <w:lang w:val="en-US" w:eastAsia="en-US"/>
              </w:rPr>
              <w:t>0</w:t>
            </w:r>
            <w:r w:rsidRPr="00EE6DBC">
              <w:rPr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88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1D1" w:rsidRPr="00EE6DBC" w:rsidRDefault="003021D1" w:rsidP="00B25A81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4"/>
                <w:bCs/>
              </w:rPr>
            </w:pPr>
            <w:r w:rsidRPr="00017CCE">
              <w:rPr>
                <w:b/>
              </w:rPr>
              <w:t>Правовые аспекты совместного размещения попутных вод</w:t>
            </w:r>
            <w:r w:rsidR="007A7808">
              <w:rPr>
                <w:b/>
              </w:rPr>
              <w:t xml:space="preserve"> </w:t>
            </w:r>
            <w:r w:rsidR="007A7808" w:rsidRPr="007A7808">
              <w:rPr>
                <w:b/>
                <w:color w:val="2D2D2D"/>
                <w:spacing w:val="2"/>
                <w:shd w:val="clear" w:color="auto" w:fill="FFFFFF"/>
              </w:rPr>
              <w:t>и вод, использованных пользователями недр для собственных производственных и технологических ну</w:t>
            </w:r>
            <w:proofErr w:type="gramStart"/>
            <w:r w:rsidR="007A7808" w:rsidRPr="007A7808">
              <w:rPr>
                <w:b/>
                <w:color w:val="2D2D2D"/>
                <w:spacing w:val="2"/>
                <w:shd w:val="clear" w:color="auto" w:fill="FFFFFF"/>
              </w:rPr>
              <w:t>жд</w:t>
            </w:r>
            <w:r w:rsidRPr="007A7808">
              <w:rPr>
                <w:b/>
              </w:rPr>
              <w:t xml:space="preserve"> </w:t>
            </w:r>
            <w:r w:rsidRPr="00017CCE">
              <w:rPr>
                <w:b/>
              </w:rPr>
              <w:t>в гл</w:t>
            </w:r>
            <w:proofErr w:type="gramEnd"/>
            <w:r w:rsidRPr="00017CCE">
              <w:rPr>
                <w:b/>
              </w:rPr>
              <w:t>убокозалегающие пласты горных пород при разработке месторождений УВС</w:t>
            </w:r>
            <w:r w:rsidRPr="00EE6DBC">
              <w:rPr>
                <w:rStyle w:val="a4"/>
                <w:bCs/>
              </w:rPr>
              <w:t xml:space="preserve"> </w:t>
            </w:r>
          </w:p>
          <w:p w:rsidR="003021D1" w:rsidRPr="00EE6DBC" w:rsidRDefault="003021D1" w:rsidP="00B25A8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12121"/>
              </w:rPr>
            </w:pPr>
            <w:r w:rsidRPr="00EE6DBC">
              <w:rPr>
                <w:color w:val="212121"/>
              </w:rPr>
              <w:t xml:space="preserve">Хасанов Денис Алширович, эксперт отдела подсчета запасов подземных вод </w:t>
            </w:r>
          </w:p>
          <w:p w:rsidR="003021D1" w:rsidRPr="00EE6DBC" w:rsidRDefault="003021D1" w:rsidP="00B25A8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12121"/>
              </w:rPr>
            </w:pPr>
            <w:r w:rsidRPr="00EE6DBC">
              <w:rPr>
                <w:color w:val="212121"/>
              </w:rPr>
              <w:t>ООО «Тюменский нефтяной научный центр»</w:t>
            </w:r>
          </w:p>
          <w:p w:rsidR="003021D1" w:rsidRPr="003021D1" w:rsidRDefault="003021D1" w:rsidP="00B25A81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4"/>
                <w:b w:val="0"/>
                <w:color w:val="000000"/>
              </w:rPr>
            </w:pPr>
            <w:r w:rsidRPr="00EE6DBC">
              <w:rPr>
                <w:color w:val="000000"/>
              </w:rPr>
              <w:t>Теняков Егор Олегович, ведущий специалист отдела подсчета запасов подземных вод</w:t>
            </w:r>
            <w:r>
              <w:rPr>
                <w:color w:val="000000"/>
              </w:rPr>
              <w:t xml:space="preserve"> </w:t>
            </w:r>
            <w:r w:rsidRPr="00EE6DBC">
              <w:rPr>
                <w:color w:val="000000"/>
              </w:rPr>
              <w:t>ООО "Тюменский нефтяной научный центр"</w:t>
            </w:r>
          </w:p>
        </w:tc>
      </w:tr>
      <w:tr w:rsidR="003021D1" w:rsidRPr="00EE6DBC" w:rsidTr="001D61FC">
        <w:trPr>
          <w:trHeight w:val="1134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D1" w:rsidRPr="00EE6DBC" w:rsidRDefault="003021D1" w:rsidP="00B25A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EE6DBC">
              <w:rPr>
                <w:b/>
                <w:bCs/>
                <w:color w:val="000000"/>
                <w:lang w:eastAsia="en-US"/>
              </w:rPr>
              <w:t>1</w:t>
            </w:r>
            <w:r w:rsidRPr="00EE6DBC">
              <w:rPr>
                <w:b/>
                <w:bCs/>
                <w:color w:val="000000"/>
                <w:lang w:val="en-US" w:eastAsia="en-US"/>
              </w:rPr>
              <w:t>3</w:t>
            </w:r>
            <w:r w:rsidRPr="00EE6DBC">
              <w:rPr>
                <w:b/>
                <w:bCs/>
                <w:color w:val="000000"/>
                <w:lang w:eastAsia="en-US"/>
              </w:rPr>
              <w:t>:</w:t>
            </w:r>
            <w:r w:rsidRPr="00EE6DBC">
              <w:rPr>
                <w:b/>
                <w:bCs/>
                <w:color w:val="000000"/>
                <w:lang w:val="en-US" w:eastAsia="en-US"/>
              </w:rPr>
              <w:t>0</w:t>
            </w:r>
            <w:r w:rsidRPr="00EE6DBC">
              <w:rPr>
                <w:b/>
                <w:bCs/>
                <w:color w:val="000000"/>
                <w:lang w:eastAsia="en-US"/>
              </w:rPr>
              <w:t>0-13:30</w:t>
            </w:r>
          </w:p>
        </w:tc>
        <w:tc>
          <w:tcPr>
            <w:tcW w:w="8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D1" w:rsidRPr="00EE6DBC" w:rsidRDefault="003021D1" w:rsidP="00B25A81">
            <w:pPr>
              <w:pStyle w:val="msonormalmrcssattr"/>
              <w:spacing w:before="0" w:beforeAutospacing="0" w:after="0" w:afterAutospacing="0"/>
              <w:contextualSpacing/>
              <w:rPr>
                <w:b/>
              </w:rPr>
            </w:pPr>
            <w:r w:rsidRPr="00EE6DBC">
              <w:rPr>
                <w:b/>
              </w:rPr>
              <w:t>О проблеме расчёта совместимости пластовых и закачиваемых вод на примере Волго-Уральского региона</w:t>
            </w:r>
          </w:p>
          <w:p w:rsidR="003021D1" w:rsidRPr="00EE6DBC" w:rsidRDefault="003021D1" w:rsidP="00B25A81">
            <w:pPr>
              <w:rPr>
                <w:color w:val="1F497D"/>
              </w:rPr>
            </w:pPr>
            <w:r w:rsidRPr="00EE6DBC">
              <w:rPr>
                <w:rFonts w:ascii="ArialNarrow-Bold" w:hAnsi="ArialNarrow-Bold"/>
                <w:bCs/>
              </w:rPr>
              <w:t>Мастеркова Валентина Юрьевна</w:t>
            </w:r>
            <w:r w:rsidRPr="00EE6DBC">
              <w:rPr>
                <w:rFonts w:ascii="ArialNarrow" w:hAnsi="ArialNarrow"/>
              </w:rPr>
              <w:t>, инженер 2 категории отдела гидрогеологии</w:t>
            </w:r>
          </w:p>
          <w:p w:rsidR="003021D1" w:rsidRPr="00EE6DBC" w:rsidRDefault="003021D1" w:rsidP="00B25A81">
            <w:pPr>
              <w:autoSpaceDE w:val="0"/>
              <w:autoSpaceDN w:val="0"/>
              <w:rPr>
                <w:rStyle w:val="a4"/>
                <w:bCs/>
              </w:rPr>
            </w:pPr>
            <w:r w:rsidRPr="00EE6DBC">
              <w:rPr>
                <w:rFonts w:ascii="ArialNarrow" w:hAnsi="ArialNarrow"/>
              </w:rPr>
              <w:t>ЗАО «Ижевский нефтяной научный центр»</w:t>
            </w:r>
          </w:p>
        </w:tc>
      </w:tr>
      <w:tr w:rsidR="003021D1" w:rsidRPr="00EE6DBC" w:rsidTr="001D61FC">
        <w:trPr>
          <w:trHeight w:val="1134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1D1" w:rsidRPr="00EE6DBC" w:rsidRDefault="003021D1" w:rsidP="00B25A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EE6DBC">
              <w:rPr>
                <w:b/>
                <w:bCs/>
                <w:color w:val="000000"/>
                <w:lang w:eastAsia="en-US"/>
              </w:rPr>
              <w:t>13:30-14:00</w:t>
            </w:r>
          </w:p>
        </w:tc>
        <w:tc>
          <w:tcPr>
            <w:tcW w:w="88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1D1" w:rsidRPr="00EE6DBC" w:rsidRDefault="003021D1" w:rsidP="00B25A81">
            <w:pPr>
              <w:pStyle w:val="msonormalmrcssattr"/>
              <w:spacing w:before="0" w:beforeAutospacing="0" w:after="0" w:afterAutospacing="0"/>
              <w:contextualSpacing/>
              <w:rPr>
                <w:b/>
              </w:rPr>
            </w:pPr>
            <w:r w:rsidRPr="00EE6DBC">
              <w:rPr>
                <w:b/>
              </w:rPr>
              <w:t>Выполнение комплекса работ по обоснованию защитных водохозяйственных мероприятий на р. Туапсе</w:t>
            </w:r>
          </w:p>
          <w:p w:rsidR="003021D1" w:rsidRPr="00EE6DBC" w:rsidRDefault="003021D1" w:rsidP="00B25A81">
            <w:pPr>
              <w:rPr>
                <w:rFonts w:ascii="ArialNarrow" w:hAnsi="ArialNarrow"/>
              </w:rPr>
            </w:pPr>
            <w:proofErr w:type="spellStart"/>
            <w:r w:rsidRPr="00EE6DBC">
              <w:t>Сентяков</w:t>
            </w:r>
            <w:proofErr w:type="spellEnd"/>
            <w:r w:rsidRPr="00EE6DBC">
              <w:t xml:space="preserve"> Андрей Владимирович,   </w:t>
            </w:r>
            <w:r w:rsidRPr="00EE6DBC">
              <w:rPr>
                <w:rFonts w:ascii="ArialNarrow" w:hAnsi="ArialNarrow"/>
              </w:rPr>
              <w:t xml:space="preserve">эксперт отдела гидрогеологии ЗАО «Ижевский нефтяной научный центр»; </w:t>
            </w:r>
          </w:p>
          <w:p w:rsidR="003021D1" w:rsidRPr="00307671" w:rsidRDefault="003021D1" w:rsidP="00B25A81">
            <w:pPr>
              <w:rPr>
                <w:rFonts w:ascii="Calibri" w:hAnsi="Calibri"/>
              </w:rPr>
            </w:pPr>
            <w:r w:rsidRPr="00EE6DBC">
              <w:rPr>
                <w:rFonts w:ascii="ArialNarrow-Bold" w:hAnsi="ArialNarrow-Bold"/>
                <w:bCs/>
              </w:rPr>
              <w:t>Акзигитов Наиль Ильдарович</w:t>
            </w:r>
            <w:r w:rsidRPr="00EE6DBC">
              <w:rPr>
                <w:rFonts w:ascii="ArialNarrow-Bold" w:hAnsi="ArialNarrow-Bold"/>
                <w:b/>
                <w:bCs/>
              </w:rPr>
              <w:t xml:space="preserve">, </w:t>
            </w:r>
            <w:r w:rsidRPr="00EE6DBC">
              <w:rPr>
                <w:rFonts w:ascii="ArialNarrow" w:hAnsi="ArialNarrow"/>
              </w:rPr>
              <w:t>начальник отдела гидрогеологии ЗАО «Ижевский нефтяной научный центр»</w:t>
            </w:r>
          </w:p>
          <w:p w:rsidR="003021D1" w:rsidRPr="00307671" w:rsidRDefault="003021D1" w:rsidP="00B25A81">
            <w:pPr>
              <w:rPr>
                <w:rStyle w:val="a4"/>
                <w:rFonts w:ascii="Calibri" w:hAnsi="Calibri"/>
                <w:bCs/>
              </w:rPr>
            </w:pPr>
          </w:p>
        </w:tc>
      </w:tr>
      <w:tr w:rsidR="003021D1" w:rsidRPr="00246BDA" w:rsidTr="001D61FC">
        <w:trPr>
          <w:trHeight w:val="1134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1D1" w:rsidRPr="00EE6DBC" w:rsidRDefault="003021D1" w:rsidP="00EB47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EE6DBC">
              <w:rPr>
                <w:b/>
                <w:bCs/>
                <w:color w:val="000000"/>
                <w:lang w:eastAsia="en-US"/>
              </w:rPr>
              <w:t>14:00-14:20</w:t>
            </w:r>
          </w:p>
        </w:tc>
        <w:tc>
          <w:tcPr>
            <w:tcW w:w="88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1D1" w:rsidRPr="00886BD0" w:rsidRDefault="003021D1" w:rsidP="001E4EA5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4"/>
                <w:bCs/>
              </w:rPr>
            </w:pPr>
            <w:r w:rsidRPr="00EE6DBC">
              <w:rPr>
                <w:rStyle w:val="a4"/>
                <w:bCs/>
              </w:rPr>
              <w:t>Подведение итогов</w:t>
            </w:r>
          </w:p>
        </w:tc>
      </w:tr>
    </w:tbl>
    <w:p w:rsidR="009D368E" w:rsidRDefault="009D368E" w:rsidP="00246BDA"/>
    <w:p w:rsidR="009D368E" w:rsidRDefault="009D368E" w:rsidP="00246BDA"/>
    <w:p w:rsidR="009D368E" w:rsidRPr="00246BDA" w:rsidRDefault="009D368E" w:rsidP="00246BDA"/>
    <w:sectPr w:rsidR="009D368E" w:rsidRPr="00246BDA" w:rsidSect="001850C3">
      <w:pgSz w:w="11906" w:h="16838" w:code="9"/>
      <w:pgMar w:top="709" w:right="1080" w:bottom="1135" w:left="1080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18C" w:rsidRDefault="0011518C">
      <w:r>
        <w:separator/>
      </w:r>
    </w:p>
  </w:endnote>
  <w:endnote w:type="continuationSeparator" w:id="0">
    <w:p w:rsidR="0011518C" w:rsidRDefault="00115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18C" w:rsidRDefault="0011518C">
      <w:r>
        <w:separator/>
      </w:r>
    </w:p>
  </w:footnote>
  <w:footnote w:type="continuationSeparator" w:id="0">
    <w:p w:rsidR="0011518C" w:rsidRDefault="00115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9.8pt;height:9.8pt" o:bullet="t">
        <v:imagedata r:id="rId1" o:title=""/>
      </v:shape>
    </w:pict>
  </w:numPicBullet>
  <w:abstractNum w:abstractNumId="0">
    <w:nsid w:val="012B715C"/>
    <w:multiLevelType w:val="hybridMultilevel"/>
    <w:tmpl w:val="93D85F50"/>
    <w:lvl w:ilvl="0" w:tplc="0C70A8B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05E136D3"/>
    <w:multiLevelType w:val="hybridMultilevel"/>
    <w:tmpl w:val="A3743C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37213"/>
    <w:multiLevelType w:val="hybridMultilevel"/>
    <w:tmpl w:val="9E56D6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E9494B"/>
    <w:multiLevelType w:val="hybridMultilevel"/>
    <w:tmpl w:val="8A2C48F8"/>
    <w:lvl w:ilvl="0" w:tplc="4B9CF16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F3209"/>
    <w:multiLevelType w:val="hybridMultilevel"/>
    <w:tmpl w:val="2DBCCA9A"/>
    <w:lvl w:ilvl="0" w:tplc="CB422B0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EB3E0F"/>
    <w:multiLevelType w:val="hybridMultilevel"/>
    <w:tmpl w:val="A3743C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3982AD0"/>
    <w:multiLevelType w:val="hybridMultilevel"/>
    <w:tmpl w:val="6ABE9878"/>
    <w:lvl w:ilvl="0" w:tplc="BBCE6D3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B419BA"/>
    <w:multiLevelType w:val="hybridMultilevel"/>
    <w:tmpl w:val="F48C594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83F0B85"/>
    <w:multiLevelType w:val="hybridMultilevel"/>
    <w:tmpl w:val="1424153E"/>
    <w:lvl w:ilvl="0" w:tplc="6052B0A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5654D1"/>
    <w:multiLevelType w:val="hybridMultilevel"/>
    <w:tmpl w:val="93D85F50"/>
    <w:lvl w:ilvl="0" w:tplc="0C70A8B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>
    <w:nsid w:val="52E972B1"/>
    <w:multiLevelType w:val="hybridMultilevel"/>
    <w:tmpl w:val="93D85F50"/>
    <w:lvl w:ilvl="0" w:tplc="0C70A8B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>
    <w:nsid w:val="573B335C"/>
    <w:multiLevelType w:val="hybridMultilevel"/>
    <w:tmpl w:val="A3743C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F8837C1"/>
    <w:multiLevelType w:val="hybridMultilevel"/>
    <w:tmpl w:val="A3743C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2692ADA"/>
    <w:multiLevelType w:val="hybridMultilevel"/>
    <w:tmpl w:val="93D85F50"/>
    <w:lvl w:ilvl="0" w:tplc="0C70A8B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>
    <w:nsid w:val="6A771BD2"/>
    <w:multiLevelType w:val="hybridMultilevel"/>
    <w:tmpl w:val="8FCAAADC"/>
    <w:lvl w:ilvl="0" w:tplc="3D6E1E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B1E1DBD"/>
    <w:multiLevelType w:val="hybridMultilevel"/>
    <w:tmpl w:val="93D85F50"/>
    <w:lvl w:ilvl="0" w:tplc="0C70A8B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>
    <w:nsid w:val="77067BA0"/>
    <w:multiLevelType w:val="hybridMultilevel"/>
    <w:tmpl w:val="DAEC23F6"/>
    <w:lvl w:ilvl="0" w:tplc="0B2286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7D09049B"/>
    <w:multiLevelType w:val="hybridMultilevel"/>
    <w:tmpl w:val="93D85F50"/>
    <w:lvl w:ilvl="0" w:tplc="0C70A8B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5"/>
  </w:num>
  <w:num w:numId="7">
    <w:abstractNumId w:val="12"/>
  </w:num>
  <w:num w:numId="8">
    <w:abstractNumId w:val="5"/>
  </w:num>
  <w:num w:numId="9">
    <w:abstractNumId w:val="11"/>
  </w:num>
  <w:num w:numId="10">
    <w:abstractNumId w:val="17"/>
  </w:num>
  <w:num w:numId="11">
    <w:abstractNumId w:val="0"/>
  </w:num>
  <w:num w:numId="12">
    <w:abstractNumId w:val="9"/>
  </w:num>
  <w:num w:numId="13">
    <w:abstractNumId w:val="13"/>
  </w:num>
  <w:num w:numId="14">
    <w:abstractNumId w:val="10"/>
  </w:num>
  <w:num w:numId="15">
    <w:abstractNumId w:val="2"/>
  </w:num>
  <w:num w:numId="16">
    <w:abstractNumId w:val="14"/>
  </w:num>
  <w:num w:numId="17">
    <w:abstractNumId w:val="16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805"/>
    <w:rsid w:val="00001955"/>
    <w:rsid w:val="0000207D"/>
    <w:rsid w:val="00002B23"/>
    <w:rsid w:val="000032F6"/>
    <w:rsid w:val="00005044"/>
    <w:rsid w:val="00007F15"/>
    <w:rsid w:val="00010100"/>
    <w:rsid w:val="00010F32"/>
    <w:rsid w:val="0001247D"/>
    <w:rsid w:val="00016B8C"/>
    <w:rsid w:val="00017CCE"/>
    <w:rsid w:val="00022742"/>
    <w:rsid w:val="00023CE7"/>
    <w:rsid w:val="00025581"/>
    <w:rsid w:val="00026C31"/>
    <w:rsid w:val="00027FBC"/>
    <w:rsid w:val="00030B9F"/>
    <w:rsid w:val="00032326"/>
    <w:rsid w:val="00034E50"/>
    <w:rsid w:val="000412F1"/>
    <w:rsid w:val="000417B7"/>
    <w:rsid w:val="000449D7"/>
    <w:rsid w:val="0004502F"/>
    <w:rsid w:val="00051CD2"/>
    <w:rsid w:val="00052725"/>
    <w:rsid w:val="000539D4"/>
    <w:rsid w:val="0005763F"/>
    <w:rsid w:val="00063F6D"/>
    <w:rsid w:val="000662DD"/>
    <w:rsid w:val="00073ABB"/>
    <w:rsid w:val="000816ED"/>
    <w:rsid w:val="00092878"/>
    <w:rsid w:val="0009415E"/>
    <w:rsid w:val="000A169E"/>
    <w:rsid w:val="000B56E5"/>
    <w:rsid w:val="000C1C6F"/>
    <w:rsid w:val="000C692A"/>
    <w:rsid w:val="000C76E2"/>
    <w:rsid w:val="000D08E2"/>
    <w:rsid w:val="000D437C"/>
    <w:rsid w:val="000D453E"/>
    <w:rsid w:val="000E00D2"/>
    <w:rsid w:val="000E4AEF"/>
    <w:rsid w:val="000E554A"/>
    <w:rsid w:val="00101305"/>
    <w:rsid w:val="00101E25"/>
    <w:rsid w:val="00102F91"/>
    <w:rsid w:val="0010591D"/>
    <w:rsid w:val="0011175C"/>
    <w:rsid w:val="0011518C"/>
    <w:rsid w:val="00120805"/>
    <w:rsid w:val="00124E44"/>
    <w:rsid w:val="00125D8C"/>
    <w:rsid w:val="001262DF"/>
    <w:rsid w:val="001274E4"/>
    <w:rsid w:val="00130442"/>
    <w:rsid w:val="001323A8"/>
    <w:rsid w:val="0014243F"/>
    <w:rsid w:val="0014748B"/>
    <w:rsid w:val="00157816"/>
    <w:rsid w:val="00160628"/>
    <w:rsid w:val="001607A9"/>
    <w:rsid w:val="00164596"/>
    <w:rsid w:val="001655D4"/>
    <w:rsid w:val="001675B7"/>
    <w:rsid w:val="00171259"/>
    <w:rsid w:val="00175573"/>
    <w:rsid w:val="001762C5"/>
    <w:rsid w:val="001850C3"/>
    <w:rsid w:val="0018670B"/>
    <w:rsid w:val="00186E73"/>
    <w:rsid w:val="00195BE6"/>
    <w:rsid w:val="001A106A"/>
    <w:rsid w:val="001A1156"/>
    <w:rsid w:val="001A1A2F"/>
    <w:rsid w:val="001A41BF"/>
    <w:rsid w:val="001A4DAA"/>
    <w:rsid w:val="001B1160"/>
    <w:rsid w:val="001B3D38"/>
    <w:rsid w:val="001B4ABC"/>
    <w:rsid w:val="001B787D"/>
    <w:rsid w:val="001C13B7"/>
    <w:rsid w:val="001C1E67"/>
    <w:rsid w:val="001D2401"/>
    <w:rsid w:val="001D2B2A"/>
    <w:rsid w:val="001D61FC"/>
    <w:rsid w:val="001E3153"/>
    <w:rsid w:val="001E39D0"/>
    <w:rsid w:val="001E4EA5"/>
    <w:rsid w:val="001E5762"/>
    <w:rsid w:val="001E58CB"/>
    <w:rsid w:val="001F2328"/>
    <w:rsid w:val="001F4077"/>
    <w:rsid w:val="001F55B2"/>
    <w:rsid w:val="001F6953"/>
    <w:rsid w:val="00204B80"/>
    <w:rsid w:val="00206B3A"/>
    <w:rsid w:val="00212484"/>
    <w:rsid w:val="002133BC"/>
    <w:rsid w:val="00222201"/>
    <w:rsid w:val="002267CF"/>
    <w:rsid w:val="00234628"/>
    <w:rsid w:val="002349D6"/>
    <w:rsid w:val="00242528"/>
    <w:rsid w:val="00246BDA"/>
    <w:rsid w:val="00253698"/>
    <w:rsid w:val="00254A5C"/>
    <w:rsid w:val="002556FB"/>
    <w:rsid w:val="00255EEF"/>
    <w:rsid w:val="00262FD9"/>
    <w:rsid w:val="00270797"/>
    <w:rsid w:val="00272685"/>
    <w:rsid w:val="00281704"/>
    <w:rsid w:val="00283C68"/>
    <w:rsid w:val="002946DF"/>
    <w:rsid w:val="002955D0"/>
    <w:rsid w:val="002962D6"/>
    <w:rsid w:val="002A3C1A"/>
    <w:rsid w:val="002A6A65"/>
    <w:rsid w:val="002B31F3"/>
    <w:rsid w:val="002C15B7"/>
    <w:rsid w:val="002D029B"/>
    <w:rsid w:val="002D43D7"/>
    <w:rsid w:val="002D48FE"/>
    <w:rsid w:val="002E0E69"/>
    <w:rsid w:val="002E0FC9"/>
    <w:rsid w:val="002E3FA2"/>
    <w:rsid w:val="002E55BE"/>
    <w:rsid w:val="002F2E86"/>
    <w:rsid w:val="003021D1"/>
    <w:rsid w:val="00307671"/>
    <w:rsid w:val="003149C8"/>
    <w:rsid w:val="00320471"/>
    <w:rsid w:val="0032281C"/>
    <w:rsid w:val="00324CBA"/>
    <w:rsid w:val="0032576B"/>
    <w:rsid w:val="00334DFD"/>
    <w:rsid w:val="003362F6"/>
    <w:rsid w:val="003375EF"/>
    <w:rsid w:val="00340DBC"/>
    <w:rsid w:val="00343770"/>
    <w:rsid w:val="00343DFA"/>
    <w:rsid w:val="00352A47"/>
    <w:rsid w:val="00353E5F"/>
    <w:rsid w:val="003571AC"/>
    <w:rsid w:val="00357393"/>
    <w:rsid w:val="00357E8D"/>
    <w:rsid w:val="00360887"/>
    <w:rsid w:val="00361CD8"/>
    <w:rsid w:val="0037199C"/>
    <w:rsid w:val="00377001"/>
    <w:rsid w:val="003814E9"/>
    <w:rsid w:val="00383EB4"/>
    <w:rsid w:val="00392229"/>
    <w:rsid w:val="00397194"/>
    <w:rsid w:val="003A464A"/>
    <w:rsid w:val="003A48C2"/>
    <w:rsid w:val="003B2BF8"/>
    <w:rsid w:val="003B376B"/>
    <w:rsid w:val="003B605D"/>
    <w:rsid w:val="003B7A39"/>
    <w:rsid w:val="003C1896"/>
    <w:rsid w:val="003C2B6A"/>
    <w:rsid w:val="003C508E"/>
    <w:rsid w:val="003C67A5"/>
    <w:rsid w:val="003D3299"/>
    <w:rsid w:val="003D385F"/>
    <w:rsid w:val="003D5F72"/>
    <w:rsid w:val="003E0A66"/>
    <w:rsid w:val="003F4591"/>
    <w:rsid w:val="003F7FBA"/>
    <w:rsid w:val="00407879"/>
    <w:rsid w:val="00410AC6"/>
    <w:rsid w:val="004168A6"/>
    <w:rsid w:val="00420405"/>
    <w:rsid w:val="00420C01"/>
    <w:rsid w:val="004228D6"/>
    <w:rsid w:val="0042599A"/>
    <w:rsid w:val="00426FD7"/>
    <w:rsid w:val="0043733F"/>
    <w:rsid w:val="00445B5A"/>
    <w:rsid w:val="00447409"/>
    <w:rsid w:val="00447F97"/>
    <w:rsid w:val="00450AB5"/>
    <w:rsid w:val="00460082"/>
    <w:rsid w:val="004724E9"/>
    <w:rsid w:val="00472A15"/>
    <w:rsid w:val="00473A6D"/>
    <w:rsid w:val="004750AC"/>
    <w:rsid w:val="00477617"/>
    <w:rsid w:val="0048367D"/>
    <w:rsid w:val="00494027"/>
    <w:rsid w:val="00494EF4"/>
    <w:rsid w:val="004963BD"/>
    <w:rsid w:val="00496747"/>
    <w:rsid w:val="00497F5A"/>
    <w:rsid w:val="004A1CD1"/>
    <w:rsid w:val="004A1E86"/>
    <w:rsid w:val="004A4A29"/>
    <w:rsid w:val="004A73E6"/>
    <w:rsid w:val="004A76CB"/>
    <w:rsid w:val="004B393C"/>
    <w:rsid w:val="004B5F81"/>
    <w:rsid w:val="004B7B09"/>
    <w:rsid w:val="004B7E41"/>
    <w:rsid w:val="004D3BDE"/>
    <w:rsid w:val="004E4657"/>
    <w:rsid w:val="004E6D32"/>
    <w:rsid w:val="004E77CB"/>
    <w:rsid w:val="004F193D"/>
    <w:rsid w:val="004F2B7F"/>
    <w:rsid w:val="00502752"/>
    <w:rsid w:val="00505F85"/>
    <w:rsid w:val="005135D4"/>
    <w:rsid w:val="005138FA"/>
    <w:rsid w:val="0051507E"/>
    <w:rsid w:val="00520E4B"/>
    <w:rsid w:val="00524BC1"/>
    <w:rsid w:val="005276AF"/>
    <w:rsid w:val="00535AF3"/>
    <w:rsid w:val="0054319B"/>
    <w:rsid w:val="00546514"/>
    <w:rsid w:val="005465CF"/>
    <w:rsid w:val="00553005"/>
    <w:rsid w:val="0055306F"/>
    <w:rsid w:val="0055598D"/>
    <w:rsid w:val="00563DF5"/>
    <w:rsid w:val="00564047"/>
    <w:rsid w:val="0057453D"/>
    <w:rsid w:val="00574A31"/>
    <w:rsid w:val="00587C6C"/>
    <w:rsid w:val="005923D2"/>
    <w:rsid w:val="00595036"/>
    <w:rsid w:val="00597983"/>
    <w:rsid w:val="005A280D"/>
    <w:rsid w:val="005A45C1"/>
    <w:rsid w:val="005B4383"/>
    <w:rsid w:val="005B470E"/>
    <w:rsid w:val="005C0B04"/>
    <w:rsid w:val="005C3A50"/>
    <w:rsid w:val="005C6B6A"/>
    <w:rsid w:val="005D0EAD"/>
    <w:rsid w:val="005D15D4"/>
    <w:rsid w:val="005D29AD"/>
    <w:rsid w:val="005D4067"/>
    <w:rsid w:val="005E287E"/>
    <w:rsid w:val="005E3419"/>
    <w:rsid w:val="005E49B5"/>
    <w:rsid w:val="00602A5F"/>
    <w:rsid w:val="00605F16"/>
    <w:rsid w:val="006165DA"/>
    <w:rsid w:val="00617D36"/>
    <w:rsid w:val="00621C10"/>
    <w:rsid w:val="00622836"/>
    <w:rsid w:val="0062387E"/>
    <w:rsid w:val="00623DDF"/>
    <w:rsid w:val="0062504B"/>
    <w:rsid w:val="00626364"/>
    <w:rsid w:val="006469A9"/>
    <w:rsid w:val="00647A78"/>
    <w:rsid w:val="00650637"/>
    <w:rsid w:val="006537C5"/>
    <w:rsid w:val="00662F20"/>
    <w:rsid w:val="00664557"/>
    <w:rsid w:val="006707F1"/>
    <w:rsid w:val="00670C3F"/>
    <w:rsid w:val="00673A85"/>
    <w:rsid w:val="0067450B"/>
    <w:rsid w:val="0067646A"/>
    <w:rsid w:val="006774F6"/>
    <w:rsid w:val="00680C05"/>
    <w:rsid w:val="00683AEC"/>
    <w:rsid w:val="0068535A"/>
    <w:rsid w:val="00685447"/>
    <w:rsid w:val="006863C9"/>
    <w:rsid w:val="006903BB"/>
    <w:rsid w:val="006917F7"/>
    <w:rsid w:val="006A0797"/>
    <w:rsid w:val="006A3841"/>
    <w:rsid w:val="006A6695"/>
    <w:rsid w:val="006A7B6B"/>
    <w:rsid w:val="006B1AC4"/>
    <w:rsid w:val="006B515F"/>
    <w:rsid w:val="006B6695"/>
    <w:rsid w:val="006C4C71"/>
    <w:rsid w:val="006C75E1"/>
    <w:rsid w:val="006D060E"/>
    <w:rsid w:val="006D09A3"/>
    <w:rsid w:val="006D0C8E"/>
    <w:rsid w:val="006D0D8A"/>
    <w:rsid w:val="006D5344"/>
    <w:rsid w:val="006D651F"/>
    <w:rsid w:val="006E213A"/>
    <w:rsid w:val="006E5C8D"/>
    <w:rsid w:val="006E6EF7"/>
    <w:rsid w:val="006F0304"/>
    <w:rsid w:val="006F19FA"/>
    <w:rsid w:val="006F1EB1"/>
    <w:rsid w:val="006F21EF"/>
    <w:rsid w:val="006F4F59"/>
    <w:rsid w:val="006F6347"/>
    <w:rsid w:val="006F6F30"/>
    <w:rsid w:val="00702042"/>
    <w:rsid w:val="00703220"/>
    <w:rsid w:val="007112B4"/>
    <w:rsid w:val="00711B20"/>
    <w:rsid w:val="0071261B"/>
    <w:rsid w:val="007214F8"/>
    <w:rsid w:val="00725ED4"/>
    <w:rsid w:val="00726567"/>
    <w:rsid w:val="00737908"/>
    <w:rsid w:val="00743C1D"/>
    <w:rsid w:val="00745876"/>
    <w:rsid w:val="007501C7"/>
    <w:rsid w:val="00756956"/>
    <w:rsid w:val="00762C7C"/>
    <w:rsid w:val="00765235"/>
    <w:rsid w:val="0077205B"/>
    <w:rsid w:val="00772172"/>
    <w:rsid w:val="007723F1"/>
    <w:rsid w:val="007774F7"/>
    <w:rsid w:val="00777B37"/>
    <w:rsid w:val="00777EEA"/>
    <w:rsid w:val="00782FF4"/>
    <w:rsid w:val="00785F78"/>
    <w:rsid w:val="00790701"/>
    <w:rsid w:val="00791443"/>
    <w:rsid w:val="00791D93"/>
    <w:rsid w:val="0079475E"/>
    <w:rsid w:val="007A4F33"/>
    <w:rsid w:val="007A5D69"/>
    <w:rsid w:val="007A6CA2"/>
    <w:rsid w:val="007A7808"/>
    <w:rsid w:val="007C2EB8"/>
    <w:rsid w:val="007C37B4"/>
    <w:rsid w:val="007C4FAF"/>
    <w:rsid w:val="007C78DD"/>
    <w:rsid w:val="007D2AA8"/>
    <w:rsid w:val="007D3ADE"/>
    <w:rsid w:val="007D4473"/>
    <w:rsid w:val="007E2DA5"/>
    <w:rsid w:val="007F16CD"/>
    <w:rsid w:val="007F765D"/>
    <w:rsid w:val="00802DC4"/>
    <w:rsid w:val="008055DC"/>
    <w:rsid w:val="00805D5B"/>
    <w:rsid w:val="0080689A"/>
    <w:rsid w:val="00820320"/>
    <w:rsid w:val="008212FC"/>
    <w:rsid w:val="00822A6C"/>
    <w:rsid w:val="0082312C"/>
    <w:rsid w:val="00826B32"/>
    <w:rsid w:val="00837FF4"/>
    <w:rsid w:val="00840161"/>
    <w:rsid w:val="008438B9"/>
    <w:rsid w:val="008479F3"/>
    <w:rsid w:val="00850D9D"/>
    <w:rsid w:val="00851D55"/>
    <w:rsid w:val="00865038"/>
    <w:rsid w:val="00866E75"/>
    <w:rsid w:val="00870EB5"/>
    <w:rsid w:val="00871FD9"/>
    <w:rsid w:val="008749E0"/>
    <w:rsid w:val="008753C9"/>
    <w:rsid w:val="00877E7C"/>
    <w:rsid w:val="00881808"/>
    <w:rsid w:val="00884CE5"/>
    <w:rsid w:val="00884D39"/>
    <w:rsid w:val="008869A1"/>
    <w:rsid w:val="00886BD0"/>
    <w:rsid w:val="00890BD2"/>
    <w:rsid w:val="0089638C"/>
    <w:rsid w:val="008A1750"/>
    <w:rsid w:val="008A3A84"/>
    <w:rsid w:val="008A4D89"/>
    <w:rsid w:val="008A60F5"/>
    <w:rsid w:val="008B175E"/>
    <w:rsid w:val="008B25E3"/>
    <w:rsid w:val="008B61FD"/>
    <w:rsid w:val="008C1A21"/>
    <w:rsid w:val="008C2A2A"/>
    <w:rsid w:val="008C48FD"/>
    <w:rsid w:val="008C5043"/>
    <w:rsid w:val="008C56DD"/>
    <w:rsid w:val="008D4E40"/>
    <w:rsid w:val="008D6B74"/>
    <w:rsid w:val="008E4CEF"/>
    <w:rsid w:val="008E53D0"/>
    <w:rsid w:val="008E75A3"/>
    <w:rsid w:val="008F3216"/>
    <w:rsid w:val="008F5CBF"/>
    <w:rsid w:val="008F77BD"/>
    <w:rsid w:val="00900A96"/>
    <w:rsid w:val="00903CDC"/>
    <w:rsid w:val="00904283"/>
    <w:rsid w:val="00905891"/>
    <w:rsid w:val="0092137B"/>
    <w:rsid w:val="009237F2"/>
    <w:rsid w:val="00923BF2"/>
    <w:rsid w:val="0092482E"/>
    <w:rsid w:val="0092489D"/>
    <w:rsid w:val="009318A2"/>
    <w:rsid w:val="009413A7"/>
    <w:rsid w:val="00942525"/>
    <w:rsid w:val="00942E46"/>
    <w:rsid w:val="00944907"/>
    <w:rsid w:val="0094588B"/>
    <w:rsid w:val="009458F3"/>
    <w:rsid w:val="00946FFF"/>
    <w:rsid w:val="00950BD5"/>
    <w:rsid w:val="0095154B"/>
    <w:rsid w:val="00953AEF"/>
    <w:rsid w:val="00954185"/>
    <w:rsid w:val="00954C71"/>
    <w:rsid w:val="00961493"/>
    <w:rsid w:val="00963222"/>
    <w:rsid w:val="00963C03"/>
    <w:rsid w:val="009655AC"/>
    <w:rsid w:val="009658BD"/>
    <w:rsid w:val="0096782C"/>
    <w:rsid w:val="00970AA6"/>
    <w:rsid w:val="00980358"/>
    <w:rsid w:val="00980C6C"/>
    <w:rsid w:val="009876F8"/>
    <w:rsid w:val="0099487E"/>
    <w:rsid w:val="009A3FC6"/>
    <w:rsid w:val="009B166A"/>
    <w:rsid w:val="009B1AAF"/>
    <w:rsid w:val="009B21FC"/>
    <w:rsid w:val="009B6ACC"/>
    <w:rsid w:val="009C6082"/>
    <w:rsid w:val="009C736B"/>
    <w:rsid w:val="009C7E43"/>
    <w:rsid w:val="009D28F3"/>
    <w:rsid w:val="009D368E"/>
    <w:rsid w:val="009E2AB3"/>
    <w:rsid w:val="009E33B1"/>
    <w:rsid w:val="009F46D5"/>
    <w:rsid w:val="009F47D6"/>
    <w:rsid w:val="009F48FD"/>
    <w:rsid w:val="009F5394"/>
    <w:rsid w:val="009F795B"/>
    <w:rsid w:val="00A00DE1"/>
    <w:rsid w:val="00A0342B"/>
    <w:rsid w:val="00A07B50"/>
    <w:rsid w:val="00A104E1"/>
    <w:rsid w:val="00A16588"/>
    <w:rsid w:val="00A20F4D"/>
    <w:rsid w:val="00A259A2"/>
    <w:rsid w:val="00A25DD0"/>
    <w:rsid w:val="00A30E63"/>
    <w:rsid w:val="00A3394A"/>
    <w:rsid w:val="00A34C1C"/>
    <w:rsid w:val="00A34EDD"/>
    <w:rsid w:val="00A3587C"/>
    <w:rsid w:val="00A35F65"/>
    <w:rsid w:val="00A36046"/>
    <w:rsid w:val="00A41D2E"/>
    <w:rsid w:val="00A45026"/>
    <w:rsid w:val="00A4526F"/>
    <w:rsid w:val="00A4775C"/>
    <w:rsid w:val="00A47DFC"/>
    <w:rsid w:val="00A563DE"/>
    <w:rsid w:val="00A640F3"/>
    <w:rsid w:val="00A64B59"/>
    <w:rsid w:val="00A71338"/>
    <w:rsid w:val="00A71E8C"/>
    <w:rsid w:val="00A80DFC"/>
    <w:rsid w:val="00A87F95"/>
    <w:rsid w:val="00A92E4C"/>
    <w:rsid w:val="00A94C5A"/>
    <w:rsid w:val="00AA0178"/>
    <w:rsid w:val="00AA0A66"/>
    <w:rsid w:val="00AA4C23"/>
    <w:rsid w:val="00AA5BEE"/>
    <w:rsid w:val="00AA7D8B"/>
    <w:rsid w:val="00AB5870"/>
    <w:rsid w:val="00AC1207"/>
    <w:rsid w:val="00AC4B0E"/>
    <w:rsid w:val="00AC5260"/>
    <w:rsid w:val="00AC7F56"/>
    <w:rsid w:val="00AD1AE0"/>
    <w:rsid w:val="00AD3463"/>
    <w:rsid w:val="00AD3BF0"/>
    <w:rsid w:val="00AD670E"/>
    <w:rsid w:val="00AE4066"/>
    <w:rsid w:val="00AE64C2"/>
    <w:rsid w:val="00AF5CA7"/>
    <w:rsid w:val="00B0024A"/>
    <w:rsid w:val="00B04FA2"/>
    <w:rsid w:val="00B1317B"/>
    <w:rsid w:val="00B226EE"/>
    <w:rsid w:val="00B246B4"/>
    <w:rsid w:val="00B257B7"/>
    <w:rsid w:val="00B30905"/>
    <w:rsid w:val="00B328DC"/>
    <w:rsid w:val="00B32CD5"/>
    <w:rsid w:val="00B36F63"/>
    <w:rsid w:val="00B40A23"/>
    <w:rsid w:val="00B4160F"/>
    <w:rsid w:val="00B43907"/>
    <w:rsid w:val="00B449C3"/>
    <w:rsid w:val="00B51AFF"/>
    <w:rsid w:val="00B51FAD"/>
    <w:rsid w:val="00B5280D"/>
    <w:rsid w:val="00B53A6F"/>
    <w:rsid w:val="00B559E6"/>
    <w:rsid w:val="00B6209E"/>
    <w:rsid w:val="00B661E8"/>
    <w:rsid w:val="00B70A16"/>
    <w:rsid w:val="00B7227B"/>
    <w:rsid w:val="00B8035A"/>
    <w:rsid w:val="00B817CA"/>
    <w:rsid w:val="00B8211E"/>
    <w:rsid w:val="00B84079"/>
    <w:rsid w:val="00B87A2B"/>
    <w:rsid w:val="00B90159"/>
    <w:rsid w:val="00B96230"/>
    <w:rsid w:val="00B96E7A"/>
    <w:rsid w:val="00B97975"/>
    <w:rsid w:val="00BA0377"/>
    <w:rsid w:val="00BA156D"/>
    <w:rsid w:val="00BA5265"/>
    <w:rsid w:val="00BA5F3D"/>
    <w:rsid w:val="00BA7D08"/>
    <w:rsid w:val="00BB1152"/>
    <w:rsid w:val="00BB476A"/>
    <w:rsid w:val="00BB4CBC"/>
    <w:rsid w:val="00BB569B"/>
    <w:rsid w:val="00BB71F3"/>
    <w:rsid w:val="00BB7DB4"/>
    <w:rsid w:val="00BC028E"/>
    <w:rsid w:val="00BC22A4"/>
    <w:rsid w:val="00BC3ADA"/>
    <w:rsid w:val="00BD1670"/>
    <w:rsid w:val="00BD717C"/>
    <w:rsid w:val="00BD7497"/>
    <w:rsid w:val="00BE00F4"/>
    <w:rsid w:val="00BE3FC6"/>
    <w:rsid w:val="00BF07D5"/>
    <w:rsid w:val="00BF1CAE"/>
    <w:rsid w:val="00BF503C"/>
    <w:rsid w:val="00C0225C"/>
    <w:rsid w:val="00C069DF"/>
    <w:rsid w:val="00C17CF7"/>
    <w:rsid w:val="00C208D6"/>
    <w:rsid w:val="00C22993"/>
    <w:rsid w:val="00C23C0C"/>
    <w:rsid w:val="00C24581"/>
    <w:rsid w:val="00C30753"/>
    <w:rsid w:val="00C307D6"/>
    <w:rsid w:val="00C3107A"/>
    <w:rsid w:val="00C37A1E"/>
    <w:rsid w:val="00C42027"/>
    <w:rsid w:val="00C46C85"/>
    <w:rsid w:val="00C50119"/>
    <w:rsid w:val="00C547F8"/>
    <w:rsid w:val="00C5527B"/>
    <w:rsid w:val="00C6063F"/>
    <w:rsid w:val="00C61FA4"/>
    <w:rsid w:val="00C63B60"/>
    <w:rsid w:val="00C72B8E"/>
    <w:rsid w:val="00C75924"/>
    <w:rsid w:val="00C80969"/>
    <w:rsid w:val="00C82C8B"/>
    <w:rsid w:val="00C839D1"/>
    <w:rsid w:val="00C9571B"/>
    <w:rsid w:val="00CA0141"/>
    <w:rsid w:val="00CA6616"/>
    <w:rsid w:val="00CB36F7"/>
    <w:rsid w:val="00CB60C0"/>
    <w:rsid w:val="00CC1E1B"/>
    <w:rsid w:val="00CC480E"/>
    <w:rsid w:val="00CC7381"/>
    <w:rsid w:val="00CD1018"/>
    <w:rsid w:val="00CE1131"/>
    <w:rsid w:val="00CE167B"/>
    <w:rsid w:val="00CE3583"/>
    <w:rsid w:val="00CE5A94"/>
    <w:rsid w:val="00CF29F8"/>
    <w:rsid w:val="00CF404E"/>
    <w:rsid w:val="00CF57EF"/>
    <w:rsid w:val="00D0246C"/>
    <w:rsid w:val="00D02C6D"/>
    <w:rsid w:val="00D03D0D"/>
    <w:rsid w:val="00D156E4"/>
    <w:rsid w:val="00D163A1"/>
    <w:rsid w:val="00D16512"/>
    <w:rsid w:val="00D2261F"/>
    <w:rsid w:val="00D2583E"/>
    <w:rsid w:val="00D35201"/>
    <w:rsid w:val="00D37849"/>
    <w:rsid w:val="00D41CCA"/>
    <w:rsid w:val="00D424CD"/>
    <w:rsid w:val="00D42B71"/>
    <w:rsid w:val="00D435C5"/>
    <w:rsid w:val="00D43D70"/>
    <w:rsid w:val="00D44676"/>
    <w:rsid w:val="00D448F2"/>
    <w:rsid w:val="00D46807"/>
    <w:rsid w:val="00D46A4D"/>
    <w:rsid w:val="00D51070"/>
    <w:rsid w:val="00D573C8"/>
    <w:rsid w:val="00D675E8"/>
    <w:rsid w:val="00D70613"/>
    <w:rsid w:val="00D74B70"/>
    <w:rsid w:val="00D80216"/>
    <w:rsid w:val="00D817E4"/>
    <w:rsid w:val="00D84D64"/>
    <w:rsid w:val="00D84E55"/>
    <w:rsid w:val="00D8698A"/>
    <w:rsid w:val="00D91D03"/>
    <w:rsid w:val="00D9301F"/>
    <w:rsid w:val="00DA0AF2"/>
    <w:rsid w:val="00DA4F1E"/>
    <w:rsid w:val="00DA549A"/>
    <w:rsid w:val="00DA6B09"/>
    <w:rsid w:val="00DB011E"/>
    <w:rsid w:val="00DC5AC1"/>
    <w:rsid w:val="00DC7A38"/>
    <w:rsid w:val="00DD0E73"/>
    <w:rsid w:val="00DD1F43"/>
    <w:rsid w:val="00DD2870"/>
    <w:rsid w:val="00DD5B2F"/>
    <w:rsid w:val="00DD7AFA"/>
    <w:rsid w:val="00DE592B"/>
    <w:rsid w:val="00DF24F5"/>
    <w:rsid w:val="00DF2685"/>
    <w:rsid w:val="00DF3CED"/>
    <w:rsid w:val="00E04A21"/>
    <w:rsid w:val="00E04C07"/>
    <w:rsid w:val="00E0590D"/>
    <w:rsid w:val="00E0631E"/>
    <w:rsid w:val="00E07BAD"/>
    <w:rsid w:val="00E07FE6"/>
    <w:rsid w:val="00E1195F"/>
    <w:rsid w:val="00E12323"/>
    <w:rsid w:val="00E138F8"/>
    <w:rsid w:val="00E242FF"/>
    <w:rsid w:val="00E27D20"/>
    <w:rsid w:val="00E42B2A"/>
    <w:rsid w:val="00E442CC"/>
    <w:rsid w:val="00E5158A"/>
    <w:rsid w:val="00E51977"/>
    <w:rsid w:val="00E520AD"/>
    <w:rsid w:val="00E52591"/>
    <w:rsid w:val="00E530AA"/>
    <w:rsid w:val="00E57A5D"/>
    <w:rsid w:val="00E60161"/>
    <w:rsid w:val="00E61771"/>
    <w:rsid w:val="00E6179E"/>
    <w:rsid w:val="00E623E1"/>
    <w:rsid w:val="00E67176"/>
    <w:rsid w:val="00E72038"/>
    <w:rsid w:val="00E74CC1"/>
    <w:rsid w:val="00E9124A"/>
    <w:rsid w:val="00E92216"/>
    <w:rsid w:val="00E929EF"/>
    <w:rsid w:val="00E94889"/>
    <w:rsid w:val="00E95767"/>
    <w:rsid w:val="00E979B8"/>
    <w:rsid w:val="00E97B33"/>
    <w:rsid w:val="00E97FFD"/>
    <w:rsid w:val="00EA4941"/>
    <w:rsid w:val="00EA71D2"/>
    <w:rsid w:val="00EA782B"/>
    <w:rsid w:val="00EB156A"/>
    <w:rsid w:val="00EB25F9"/>
    <w:rsid w:val="00EB44E0"/>
    <w:rsid w:val="00EB474A"/>
    <w:rsid w:val="00EC119D"/>
    <w:rsid w:val="00EC15A2"/>
    <w:rsid w:val="00ED2684"/>
    <w:rsid w:val="00ED3A0A"/>
    <w:rsid w:val="00EE1EEE"/>
    <w:rsid w:val="00EE3B66"/>
    <w:rsid w:val="00EE4375"/>
    <w:rsid w:val="00EE6DBC"/>
    <w:rsid w:val="00EF0EFD"/>
    <w:rsid w:val="00EF2B77"/>
    <w:rsid w:val="00EF7EEB"/>
    <w:rsid w:val="00F0097A"/>
    <w:rsid w:val="00F0430E"/>
    <w:rsid w:val="00F047E7"/>
    <w:rsid w:val="00F070BD"/>
    <w:rsid w:val="00F16B0A"/>
    <w:rsid w:val="00F16F00"/>
    <w:rsid w:val="00F20484"/>
    <w:rsid w:val="00F2478D"/>
    <w:rsid w:val="00F310B5"/>
    <w:rsid w:val="00F314E0"/>
    <w:rsid w:val="00F350D6"/>
    <w:rsid w:val="00F3752D"/>
    <w:rsid w:val="00F473AC"/>
    <w:rsid w:val="00F4766D"/>
    <w:rsid w:val="00F573EB"/>
    <w:rsid w:val="00F60EB8"/>
    <w:rsid w:val="00F65081"/>
    <w:rsid w:val="00F71723"/>
    <w:rsid w:val="00F7194A"/>
    <w:rsid w:val="00F71B0A"/>
    <w:rsid w:val="00F72D7E"/>
    <w:rsid w:val="00F76C93"/>
    <w:rsid w:val="00F772DE"/>
    <w:rsid w:val="00F85781"/>
    <w:rsid w:val="00F85B56"/>
    <w:rsid w:val="00F970F9"/>
    <w:rsid w:val="00F9727B"/>
    <w:rsid w:val="00FA5C7C"/>
    <w:rsid w:val="00FA7F91"/>
    <w:rsid w:val="00FB197F"/>
    <w:rsid w:val="00FB51ED"/>
    <w:rsid w:val="00FC04B3"/>
    <w:rsid w:val="00FC4387"/>
    <w:rsid w:val="00FC712D"/>
    <w:rsid w:val="00FC7320"/>
    <w:rsid w:val="00FD3ECD"/>
    <w:rsid w:val="00FD4EFF"/>
    <w:rsid w:val="00FD72AE"/>
    <w:rsid w:val="00FD7530"/>
    <w:rsid w:val="00FE32AA"/>
    <w:rsid w:val="00FF0C80"/>
    <w:rsid w:val="00FF34A1"/>
    <w:rsid w:val="00FF486B"/>
    <w:rsid w:val="00FF517D"/>
    <w:rsid w:val="00FF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4E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547F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B47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435C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547F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5B470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D435C5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No Spacing"/>
    <w:uiPriority w:val="99"/>
    <w:qFormat/>
    <w:rsid w:val="004724E9"/>
    <w:rPr>
      <w:rFonts w:ascii="Times New Roman" w:eastAsia="Times New Roman" w:hAnsi="Times New Roman"/>
      <w:sz w:val="24"/>
      <w:szCs w:val="24"/>
    </w:rPr>
  </w:style>
  <w:style w:type="character" w:styleId="a4">
    <w:name w:val="Strong"/>
    <w:uiPriority w:val="99"/>
    <w:qFormat/>
    <w:rsid w:val="004724E9"/>
    <w:rPr>
      <w:rFonts w:cs="Times New Roman"/>
      <w:b/>
    </w:rPr>
  </w:style>
  <w:style w:type="paragraph" w:styleId="a5">
    <w:name w:val="List Paragraph"/>
    <w:basedOn w:val="a"/>
    <w:uiPriority w:val="99"/>
    <w:qFormat/>
    <w:rsid w:val="00BB7DB4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23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F2328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1F23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1F2328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Emphasis"/>
    <w:uiPriority w:val="99"/>
    <w:qFormat/>
    <w:rsid w:val="0079475E"/>
    <w:rPr>
      <w:rFonts w:cs="Times New Roman"/>
      <w:i/>
      <w:iCs/>
    </w:rPr>
  </w:style>
  <w:style w:type="paragraph" w:customStyle="1" w:styleId="Normal11ptjustified">
    <w:name w:val="Normal 11pt justified"/>
    <w:basedOn w:val="a"/>
    <w:uiPriority w:val="99"/>
    <w:rsid w:val="00D41CCA"/>
    <w:pPr>
      <w:tabs>
        <w:tab w:val="left" w:pos="504"/>
      </w:tabs>
      <w:jc w:val="both"/>
    </w:pPr>
    <w:rPr>
      <w:sz w:val="22"/>
      <w:szCs w:val="20"/>
      <w:lang w:val="en-GB" w:eastAsia="en-US"/>
    </w:rPr>
  </w:style>
  <w:style w:type="character" w:styleId="ab">
    <w:name w:val="Hyperlink"/>
    <w:uiPriority w:val="99"/>
    <w:rsid w:val="00D41CCA"/>
    <w:rPr>
      <w:rFonts w:cs="Times New Roman"/>
      <w:color w:val="0563C1"/>
      <w:u w:val="single"/>
    </w:rPr>
  </w:style>
  <w:style w:type="paragraph" w:styleId="ac">
    <w:name w:val="Balloon Text"/>
    <w:basedOn w:val="a"/>
    <w:link w:val="ad"/>
    <w:uiPriority w:val="99"/>
    <w:semiHidden/>
    <w:rsid w:val="0090428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904283"/>
    <w:rPr>
      <w:rFonts w:ascii="Tahoma" w:hAnsi="Tahoma" w:cs="Tahoma"/>
      <w:sz w:val="16"/>
      <w:szCs w:val="16"/>
      <w:lang w:eastAsia="ru-RU"/>
    </w:rPr>
  </w:style>
  <w:style w:type="character" w:customStyle="1" w:styleId="add-info-blockphone">
    <w:name w:val="add-info-block__phone"/>
    <w:uiPriority w:val="99"/>
    <w:rsid w:val="00157816"/>
    <w:rPr>
      <w:rFonts w:cs="Times New Roman"/>
    </w:rPr>
  </w:style>
  <w:style w:type="paragraph" w:styleId="ae">
    <w:name w:val="Normal (Web)"/>
    <w:basedOn w:val="a"/>
    <w:uiPriority w:val="99"/>
    <w:rsid w:val="00890BD2"/>
    <w:pPr>
      <w:spacing w:before="100" w:beforeAutospacing="1" w:after="100" w:afterAutospacing="1"/>
    </w:pPr>
    <w:rPr>
      <w:rFonts w:eastAsia="Calibri"/>
      <w:color w:val="000000"/>
    </w:rPr>
  </w:style>
  <w:style w:type="paragraph" w:styleId="31">
    <w:name w:val="Body Text Indent 3"/>
    <w:basedOn w:val="a"/>
    <w:link w:val="32"/>
    <w:uiPriority w:val="99"/>
    <w:semiHidden/>
    <w:rsid w:val="001607A9"/>
    <w:pPr>
      <w:ind w:firstLine="708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1607A9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rsid w:val="00A47DFC"/>
    <w:pPr>
      <w:spacing w:after="120"/>
    </w:pPr>
  </w:style>
  <w:style w:type="character" w:customStyle="1" w:styleId="af0">
    <w:name w:val="Основной текст Знак"/>
    <w:link w:val="af"/>
    <w:uiPriority w:val="99"/>
    <w:locked/>
    <w:rsid w:val="00A47DFC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Plain Text"/>
    <w:basedOn w:val="a"/>
    <w:link w:val="af2"/>
    <w:uiPriority w:val="99"/>
    <w:rsid w:val="008C48FD"/>
    <w:rPr>
      <w:rFonts w:ascii="Calibri" w:eastAsia="Calibri" w:hAnsi="Calibri"/>
      <w:sz w:val="22"/>
      <w:szCs w:val="21"/>
      <w:lang w:eastAsia="en-US"/>
    </w:rPr>
  </w:style>
  <w:style w:type="character" w:customStyle="1" w:styleId="af2">
    <w:name w:val="Текст Знак"/>
    <w:link w:val="af1"/>
    <w:uiPriority w:val="99"/>
    <w:locked/>
    <w:rsid w:val="008C48FD"/>
    <w:rPr>
      <w:rFonts w:ascii="Calibri" w:hAnsi="Calibri" w:cs="Times New Roman"/>
      <w:sz w:val="21"/>
      <w:szCs w:val="21"/>
    </w:rPr>
  </w:style>
  <w:style w:type="character" w:customStyle="1" w:styleId="extended-textfull">
    <w:name w:val="extended-text__full"/>
    <w:uiPriority w:val="99"/>
    <w:rsid w:val="00D435C5"/>
    <w:rPr>
      <w:rFonts w:cs="Times New Roman"/>
    </w:rPr>
  </w:style>
  <w:style w:type="paragraph" w:customStyle="1" w:styleId="xmsonormalmrcssattr">
    <w:name w:val="x_msonormal_mr_css_attr"/>
    <w:basedOn w:val="a"/>
    <w:uiPriority w:val="99"/>
    <w:rsid w:val="00D9301F"/>
    <w:pPr>
      <w:spacing w:before="100" w:beforeAutospacing="1" w:after="100" w:afterAutospacing="1"/>
    </w:pPr>
  </w:style>
  <w:style w:type="paragraph" w:customStyle="1" w:styleId="msonormalmrcssattr">
    <w:name w:val="msonormal_mr_css_attr"/>
    <w:basedOn w:val="a"/>
    <w:uiPriority w:val="99"/>
    <w:rsid w:val="00871FD9"/>
    <w:pPr>
      <w:spacing w:before="100" w:beforeAutospacing="1" w:after="100" w:afterAutospacing="1"/>
    </w:pPr>
  </w:style>
  <w:style w:type="character" w:customStyle="1" w:styleId="letter-blockquotename">
    <w:name w:val="letter-blockquote__name"/>
    <w:uiPriority w:val="99"/>
    <w:rsid w:val="00C82C8B"/>
    <w:rPr>
      <w:rFonts w:cs="Times New Roman"/>
    </w:rPr>
  </w:style>
  <w:style w:type="character" w:customStyle="1" w:styleId="letter-blockquoteemail">
    <w:name w:val="letter-blockquote__email"/>
    <w:uiPriority w:val="99"/>
    <w:rsid w:val="00C82C8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4E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547F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B47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435C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547F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5B470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D435C5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No Spacing"/>
    <w:uiPriority w:val="99"/>
    <w:qFormat/>
    <w:rsid w:val="004724E9"/>
    <w:rPr>
      <w:rFonts w:ascii="Times New Roman" w:eastAsia="Times New Roman" w:hAnsi="Times New Roman"/>
      <w:sz w:val="24"/>
      <w:szCs w:val="24"/>
    </w:rPr>
  </w:style>
  <w:style w:type="character" w:styleId="a4">
    <w:name w:val="Strong"/>
    <w:uiPriority w:val="99"/>
    <w:qFormat/>
    <w:rsid w:val="004724E9"/>
    <w:rPr>
      <w:rFonts w:cs="Times New Roman"/>
      <w:b/>
    </w:rPr>
  </w:style>
  <w:style w:type="paragraph" w:styleId="a5">
    <w:name w:val="List Paragraph"/>
    <w:basedOn w:val="a"/>
    <w:uiPriority w:val="99"/>
    <w:qFormat/>
    <w:rsid w:val="00BB7DB4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23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F2328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1F23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1F2328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Emphasis"/>
    <w:uiPriority w:val="99"/>
    <w:qFormat/>
    <w:rsid w:val="0079475E"/>
    <w:rPr>
      <w:rFonts w:cs="Times New Roman"/>
      <w:i/>
      <w:iCs/>
    </w:rPr>
  </w:style>
  <w:style w:type="paragraph" w:customStyle="1" w:styleId="Normal11ptjustified">
    <w:name w:val="Normal 11pt justified"/>
    <w:basedOn w:val="a"/>
    <w:uiPriority w:val="99"/>
    <w:rsid w:val="00D41CCA"/>
    <w:pPr>
      <w:tabs>
        <w:tab w:val="left" w:pos="504"/>
      </w:tabs>
      <w:jc w:val="both"/>
    </w:pPr>
    <w:rPr>
      <w:sz w:val="22"/>
      <w:szCs w:val="20"/>
      <w:lang w:val="en-GB" w:eastAsia="en-US"/>
    </w:rPr>
  </w:style>
  <w:style w:type="character" w:styleId="ab">
    <w:name w:val="Hyperlink"/>
    <w:uiPriority w:val="99"/>
    <w:rsid w:val="00D41CCA"/>
    <w:rPr>
      <w:rFonts w:cs="Times New Roman"/>
      <w:color w:val="0563C1"/>
      <w:u w:val="single"/>
    </w:rPr>
  </w:style>
  <w:style w:type="paragraph" w:styleId="ac">
    <w:name w:val="Balloon Text"/>
    <w:basedOn w:val="a"/>
    <w:link w:val="ad"/>
    <w:uiPriority w:val="99"/>
    <w:semiHidden/>
    <w:rsid w:val="0090428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904283"/>
    <w:rPr>
      <w:rFonts w:ascii="Tahoma" w:hAnsi="Tahoma" w:cs="Tahoma"/>
      <w:sz w:val="16"/>
      <w:szCs w:val="16"/>
      <w:lang w:eastAsia="ru-RU"/>
    </w:rPr>
  </w:style>
  <w:style w:type="character" w:customStyle="1" w:styleId="add-info-blockphone">
    <w:name w:val="add-info-block__phone"/>
    <w:uiPriority w:val="99"/>
    <w:rsid w:val="00157816"/>
    <w:rPr>
      <w:rFonts w:cs="Times New Roman"/>
    </w:rPr>
  </w:style>
  <w:style w:type="paragraph" w:styleId="ae">
    <w:name w:val="Normal (Web)"/>
    <w:basedOn w:val="a"/>
    <w:uiPriority w:val="99"/>
    <w:rsid w:val="00890BD2"/>
    <w:pPr>
      <w:spacing w:before="100" w:beforeAutospacing="1" w:after="100" w:afterAutospacing="1"/>
    </w:pPr>
    <w:rPr>
      <w:rFonts w:eastAsia="Calibri"/>
      <w:color w:val="000000"/>
    </w:rPr>
  </w:style>
  <w:style w:type="paragraph" w:styleId="31">
    <w:name w:val="Body Text Indent 3"/>
    <w:basedOn w:val="a"/>
    <w:link w:val="32"/>
    <w:uiPriority w:val="99"/>
    <w:semiHidden/>
    <w:rsid w:val="001607A9"/>
    <w:pPr>
      <w:ind w:firstLine="708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1607A9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rsid w:val="00A47DFC"/>
    <w:pPr>
      <w:spacing w:after="120"/>
    </w:pPr>
  </w:style>
  <w:style w:type="character" w:customStyle="1" w:styleId="af0">
    <w:name w:val="Основной текст Знак"/>
    <w:link w:val="af"/>
    <w:uiPriority w:val="99"/>
    <w:locked/>
    <w:rsid w:val="00A47DFC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Plain Text"/>
    <w:basedOn w:val="a"/>
    <w:link w:val="af2"/>
    <w:uiPriority w:val="99"/>
    <w:rsid w:val="008C48FD"/>
    <w:rPr>
      <w:rFonts w:ascii="Calibri" w:eastAsia="Calibri" w:hAnsi="Calibri"/>
      <w:sz w:val="22"/>
      <w:szCs w:val="21"/>
      <w:lang w:eastAsia="en-US"/>
    </w:rPr>
  </w:style>
  <w:style w:type="character" w:customStyle="1" w:styleId="af2">
    <w:name w:val="Текст Знак"/>
    <w:link w:val="af1"/>
    <w:uiPriority w:val="99"/>
    <w:locked/>
    <w:rsid w:val="008C48FD"/>
    <w:rPr>
      <w:rFonts w:ascii="Calibri" w:hAnsi="Calibri" w:cs="Times New Roman"/>
      <w:sz w:val="21"/>
      <w:szCs w:val="21"/>
    </w:rPr>
  </w:style>
  <w:style w:type="character" w:customStyle="1" w:styleId="extended-textfull">
    <w:name w:val="extended-text__full"/>
    <w:uiPriority w:val="99"/>
    <w:rsid w:val="00D435C5"/>
    <w:rPr>
      <w:rFonts w:cs="Times New Roman"/>
    </w:rPr>
  </w:style>
  <w:style w:type="paragraph" w:customStyle="1" w:styleId="xmsonormalmrcssattr">
    <w:name w:val="x_msonormal_mr_css_attr"/>
    <w:basedOn w:val="a"/>
    <w:uiPriority w:val="99"/>
    <w:rsid w:val="00D9301F"/>
    <w:pPr>
      <w:spacing w:before="100" w:beforeAutospacing="1" w:after="100" w:afterAutospacing="1"/>
    </w:pPr>
  </w:style>
  <w:style w:type="paragraph" w:customStyle="1" w:styleId="msonormalmrcssattr">
    <w:name w:val="msonormal_mr_css_attr"/>
    <w:basedOn w:val="a"/>
    <w:uiPriority w:val="99"/>
    <w:rsid w:val="00871FD9"/>
    <w:pPr>
      <w:spacing w:before="100" w:beforeAutospacing="1" w:after="100" w:afterAutospacing="1"/>
    </w:pPr>
  </w:style>
  <w:style w:type="character" w:customStyle="1" w:styleId="letter-blockquotename">
    <w:name w:val="letter-blockquote__name"/>
    <w:uiPriority w:val="99"/>
    <w:rsid w:val="00C82C8B"/>
    <w:rPr>
      <w:rFonts w:cs="Times New Roman"/>
    </w:rPr>
  </w:style>
  <w:style w:type="character" w:customStyle="1" w:styleId="letter-blockquoteemail">
    <w:name w:val="letter-blockquote__email"/>
    <w:uiPriority w:val="99"/>
    <w:rsid w:val="00C82C8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86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6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86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86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6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86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86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6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86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7714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Ловчева Е.С.</dc:creator>
  <cp:lastModifiedBy>Корбут О.С.</cp:lastModifiedBy>
  <cp:revision>2</cp:revision>
  <cp:lastPrinted>2019-09-24T06:47:00Z</cp:lastPrinted>
  <dcterms:created xsi:type="dcterms:W3CDTF">2020-09-23T13:18:00Z</dcterms:created>
  <dcterms:modified xsi:type="dcterms:W3CDTF">2020-09-23T13:18:00Z</dcterms:modified>
</cp:coreProperties>
</file>